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4C2977" w14:textId="77777777" w:rsidR="00AF7F40" w:rsidRDefault="00AF7F40" w:rsidP="00AF7F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Департамент образования и науки города Москвы</w:t>
      </w:r>
    </w:p>
    <w:p w14:paraId="5EDF7785" w14:textId="77777777" w:rsidR="00AF7F40" w:rsidRDefault="00AF7F40" w:rsidP="00AF7F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Государственное автономное образовательное учреждение высшего образования города Москвы</w:t>
      </w:r>
    </w:p>
    <w:p w14:paraId="3DF9197C" w14:textId="77777777" w:rsidR="00AF7F40" w:rsidRDefault="00AF7F40" w:rsidP="00AF7F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«Московский городской педагогический университет»</w:t>
      </w:r>
    </w:p>
    <w:p w14:paraId="185380AB" w14:textId="77777777" w:rsidR="00AF7F40" w:rsidRPr="00B36F25" w:rsidRDefault="00AF7F40" w:rsidP="00AF7F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Дирекция образовательных программ</w:t>
      </w:r>
    </w:p>
    <w:p w14:paraId="7034800F" w14:textId="77777777" w:rsidR="00B32C0A" w:rsidRPr="00E008FC" w:rsidRDefault="00B32C0A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2921BB3C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0E18A2F9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6230EA72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099EF5E7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324C5445" w14:textId="77777777" w:rsidR="00B32C0A" w:rsidRPr="00E008FC" w:rsidRDefault="00B32C0A" w:rsidP="00B32C0A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bidi="en-US"/>
        </w:rPr>
      </w:pPr>
    </w:p>
    <w:p w14:paraId="34554747" w14:textId="77777777" w:rsidR="00AF7F40" w:rsidRPr="00DA4A92" w:rsidRDefault="00AF7F40" w:rsidP="00AF7F40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</w:pPr>
      <w:r w:rsidRPr="00DA4A92"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  <w:t>РАБОЧАЯ ПРОГРАММА ДИСЦИПЛИНЫ И ФОНД ОЦЕНОЧНЫХ СРЕДСТВ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  <w:t xml:space="preserve"> ДИСЦИПЛИНЫ</w:t>
      </w:r>
    </w:p>
    <w:p w14:paraId="63D12670" w14:textId="77777777" w:rsidR="00172F45" w:rsidRPr="00E008FC" w:rsidRDefault="00172F45" w:rsidP="00172F45">
      <w:pPr>
        <w:spacing w:after="13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8FC">
        <w:rPr>
          <w:rFonts w:ascii="Times New Roman" w:hAnsi="Times New Roman" w:cs="Times New Roman"/>
          <w:sz w:val="28"/>
          <w:szCs w:val="28"/>
        </w:rPr>
        <w:t>«</w:t>
      </w:r>
      <w:r w:rsidRPr="00E008FC">
        <w:rPr>
          <w:rFonts w:ascii="Times New Roman" w:hAnsi="Times New Roman" w:cs="Times New Roman"/>
          <w:b/>
          <w:sz w:val="28"/>
          <w:szCs w:val="28"/>
        </w:rPr>
        <w:t>К.М.03.02 Технологии организации  проектной и исследовательской деятельности обучающихся»</w:t>
      </w:r>
    </w:p>
    <w:p w14:paraId="15E0AA28" w14:textId="77777777" w:rsidR="00AF7F40" w:rsidRPr="00E008FC" w:rsidRDefault="00AF7F40" w:rsidP="00AF7F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08FC">
        <w:rPr>
          <w:rFonts w:ascii="Times New Roman" w:hAnsi="Times New Roman" w:cs="Times New Roman"/>
          <w:sz w:val="28"/>
          <w:szCs w:val="28"/>
        </w:rPr>
        <w:t>Направление подготовки</w:t>
      </w:r>
    </w:p>
    <w:p w14:paraId="66EC744E" w14:textId="77777777" w:rsidR="00AF7F40" w:rsidRPr="004B02BE" w:rsidRDefault="00AF7F40" w:rsidP="00AF7F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44.04.01 </w:t>
      </w:r>
      <w:r w:rsidRPr="004B02BE">
        <w:rPr>
          <w:rFonts w:ascii="Times New Roman" w:hAnsi="Times New Roman" w:cs="Times New Roman"/>
          <w:b/>
          <w:sz w:val="28"/>
          <w:szCs w:val="28"/>
        </w:rPr>
        <w:t>Педагогическое образование</w:t>
      </w:r>
    </w:p>
    <w:p w14:paraId="1836C1E2" w14:textId="77777777" w:rsidR="00AF7F40" w:rsidRPr="004B02BE" w:rsidRDefault="00AF7F40" w:rsidP="00AF7F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04B0C3" w14:textId="77777777" w:rsidR="00101DE5" w:rsidRDefault="00101DE5" w:rsidP="00AF7F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1DE5">
        <w:rPr>
          <w:rFonts w:ascii="Times New Roman" w:hAnsi="Times New Roman" w:cs="Times New Roman"/>
          <w:sz w:val="28"/>
          <w:szCs w:val="28"/>
        </w:rPr>
        <w:t>Направленность (профиль) образовательной программы</w:t>
      </w:r>
    </w:p>
    <w:p w14:paraId="56445073" w14:textId="2A3F49F3" w:rsidR="00AF7F40" w:rsidRPr="00BB1240" w:rsidRDefault="00AF7F40" w:rsidP="00AF7F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40">
        <w:rPr>
          <w:rFonts w:ascii="Times New Roman" w:hAnsi="Times New Roman" w:cs="Times New Roman"/>
          <w:b/>
          <w:sz w:val="28"/>
          <w:szCs w:val="28"/>
        </w:rPr>
        <w:t>Педагогический дизайн общего и дополнительного образования</w:t>
      </w:r>
    </w:p>
    <w:p w14:paraId="3A31B730" w14:textId="77777777" w:rsidR="00172F45" w:rsidRPr="00AF7F40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04D7C50" w14:textId="77777777" w:rsidR="00172F45" w:rsidRPr="00AF7F40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7A6D4AA" w14:textId="77777777" w:rsidR="00172F45" w:rsidRPr="00AF7F40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639622A" w14:textId="77777777" w:rsidR="00172F45" w:rsidRPr="00AF7F40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277A805" w14:textId="77777777" w:rsidR="00172F45" w:rsidRPr="00AF7F40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3759B96" w14:textId="77777777" w:rsidR="00172F45" w:rsidRPr="00AF7F40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1DEA62D" w14:textId="77777777" w:rsidR="00172F45" w:rsidRPr="00AF7F40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59A00A3" w14:textId="77777777" w:rsidR="00172F45" w:rsidRPr="00AF7F40" w:rsidRDefault="00172F45" w:rsidP="000D3B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0174374" w14:textId="77777777" w:rsidR="00172F45" w:rsidRPr="00AF7F40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783BBF7" w14:textId="77777777" w:rsidR="00172F45" w:rsidRPr="00AF7F40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3CED21E" w14:textId="77777777" w:rsidR="00172F45" w:rsidRPr="00AF7F40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05F8524" w14:textId="77777777" w:rsidR="00172F45" w:rsidRPr="00AF7F40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B83916A" w14:textId="77777777" w:rsidR="00172F45" w:rsidRPr="00E008FC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008FC">
        <w:rPr>
          <w:rFonts w:ascii="Times New Roman" w:hAnsi="Times New Roman" w:cs="Times New Roman"/>
          <w:sz w:val="28"/>
          <w:szCs w:val="28"/>
        </w:rPr>
        <w:t>Москва</w:t>
      </w:r>
    </w:p>
    <w:p w14:paraId="016E7976" w14:textId="116A035F" w:rsidR="00B32C0A" w:rsidRPr="00AF7F40" w:rsidRDefault="00014A27" w:rsidP="00172F45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  <w:r w:rsidRPr="00014A27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581A9B">
        <w:rPr>
          <w:rFonts w:ascii="Times New Roman" w:hAnsi="Times New Roman" w:cs="Times New Roman"/>
          <w:sz w:val="28"/>
          <w:szCs w:val="28"/>
          <w:lang w:val="en-US"/>
        </w:rPr>
        <w:t>0</w:t>
      </w:r>
      <w:r w:rsidR="00EB4241" w:rsidRPr="004B02BE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AF7F40">
        <w:rPr>
          <w:rFonts w:ascii="Times New Roman" w:hAnsi="Times New Roman" w:cs="Times New Roman"/>
          <w:sz w:val="28"/>
          <w:szCs w:val="28"/>
        </w:rPr>
        <w:t>5</w:t>
      </w:r>
    </w:p>
    <w:p w14:paraId="06365134" w14:textId="77777777" w:rsidR="00B32C0A" w:rsidRPr="00E008FC" w:rsidRDefault="00B32C0A" w:rsidP="00B32C0A">
      <w:pPr>
        <w:rPr>
          <w:rFonts w:ascii="Times New Roman" w:eastAsiaTheme="minorEastAsia" w:hAnsi="Times New Roman" w:cs="Times New Roman"/>
          <w:sz w:val="28"/>
          <w:szCs w:val="28"/>
          <w:lang w:val="en-US" w:bidi="en-US"/>
        </w:rPr>
      </w:pPr>
      <w:r w:rsidRPr="00E008FC">
        <w:rPr>
          <w:rFonts w:ascii="Times New Roman" w:eastAsiaTheme="minorEastAsia" w:hAnsi="Times New Roman" w:cs="Times New Roman"/>
          <w:sz w:val="28"/>
          <w:szCs w:val="28"/>
          <w:lang w:val="en-US" w:bidi="en-US"/>
        </w:rPr>
        <w:br w:type="page"/>
      </w:r>
    </w:p>
    <w:p w14:paraId="6CD5E73E" w14:textId="77777777" w:rsidR="00014A27" w:rsidRPr="00AF7F40" w:rsidRDefault="00B32C0A" w:rsidP="00AF7F40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AF7F40">
        <w:rPr>
          <w:rFonts w:ascii="Times New Roman" w:hAnsi="Times New Roman"/>
          <w:b/>
          <w:sz w:val="24"/>
          <w:szCs w:val="24"/>
          <w:lang w:val="ru-RU"/>
        </w:rPr>
        <w:lastRenderedPageBreak/>
        <w:t>Наименование дисциплины</w:t>
      </w:r>
      <w:r w:rsidR="00172F45" w:rsidRPr="00AF7F40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172F45" w:rsidRPr="00AF7F40">
        <w:rPr>
          <w:rFonts w:ascii="Times New Roman" w:hAnsi="Times New Roman" w:cs="Times New Roman"/>
          <w:sz w:val="24"/>
          <w:szCs w:val="24"/>
          <w:lang w:val="ru-RU"/>
        </w:rPr>
        <w:t>«К.М.03.02 Технологии организации  проектной и исследовательской деятельности обучающихся»</w:t>
      </w:r>
    </w:p>
    <w:p w14:paraId="6515396F" w14:textId="6DFB863F" w:rsidR="00CE07FD" w:rsidRPr="00CE07FD" w:rsidRDefault="00B32C0A" w:rsidP="00AF7F40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Место дисциплины в структуре</w:t>
      </w:r>
      <w:r w:rsidR="00795087" w:rsidRPr="00014A27">
        <w:rPr>
          <w:rFonts w:ascii="Times New Roman" w:hAnsi="Times New Roman"/>
          <w:b/>
          <w:sz w:val="24"/>
          <w:szCs w:val="24"/>
          <w:lang w:val="ru-RU"/>
        </w:rPr>
        <w:t xml:space="preserve"> образовательной </w:t>
      </w:r>
      <w:r w:rsidRPr="00014A27">
        <w:rPr>
          <w:rFonts w:ascii="Times New Roman" w:hAnsi="Times New Roman"/>
          <w:b/>
          <w:sz w:val="24"/>
          <w:szCs w:val="24"/>
          <w:lang w:val="ru-RU"/>
        </w:rPr>
        <w:t>программы</w:t>
      </w:r>
      <w:r w:rsidRPr="00014A27">
        <w:rPr>
          <w:rFonts w:ascii="Times New Roman" w:hAnsi="Times New Roman"/>
          <w:sz w:val="24"/>
          <w:szCs w:val="24"/>
          <w:lang w:val="ru-RU"/>
        </w:rPr>
        <w:t xml:space="preserve">: </w:t>
      </w:r>
      <w:r w:rsidR="00B20D42" w:rsidRPr="00014A27">
        <w:rPr>
          <w:rFonts w:ascii="Times New Roman" w:hAnsi="Times New Roman"/>
          <w:sz w:val="24"/>
          <w:szCs w:val="24"/>
          <w:lang w:val="ru-RU"/>
        </w:rPr>
        <w:t xml:space="preserve">Обязательная </w:t>
      </w:r>
      <w:r w:rsidR="00375043" w:rsidRPr="00014A27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786BE429" w14:textId="77777777" w:rsidR="00AF7F40" w:rsidRDefault="00B20D42" w:rsidP="00AF7F40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CE07FD">
        <w:rPr>
          <w:rFonts w:ascii="Times New Roman" w:hAnsi="Times New Roman"/>
          <w:sz w:val="24"/>
          <w:szCs w:val="24"/>
        </w:rPr>
        <w:t>Является дисциплиной модуля «К.М.03 Концепции и педагогические технологии основного и дополнительного образования школьников»</w:t>
      </w:r>
    </w:p>
    <w:p w14:paraId="7A493BCD" w14:textId="4C0BB6AD" w:rsidR="00014A27" w:rsidRPr="00CE07FD" w:rsidRDefault="00645C9A" w:rsidP="00AF7F40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AF7F40">
        <w:rPr>
          <w:rFonts w:ascii="Times New Roman" w:eastAsiaTheme="minorEastAsia" w:hAnsi="Times New Roman"/>
          <w:sz w:val="24"/>
          <w:szCs w:val="24"/>
          <w:lang w:bidi="en-US"/>
        </w:rPr>
        <w:t>Изучается: 2 семестр</w:t>
      </w:r>
      <w:r w:rsidR="00B32C0A" w:rsidRPr="00AF7F40">
        <w:rPr>
          <w:rFonts w:ascii="Times New Roman" w:eastAsiaTheme="minorEastAsia" w:hAnsi="Times New Roman"/>
          <w:sz w:val="24"/>
          <w:szCs w:val="24"/>
          <w:lang w:bidi="en-US"/>
        </w:rPr>
        <w:t>.</w:t>
      </w:r>
    </w:p>
    <w:p w14:paraId="66881790" w14:textId="77777777" w:rsidR="00172F45" w:rsidRPr="00014A27" w:rsidRDefault="00B32C0A" w:rsidP="00AF7F40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Перечень планируемых результатов обучения по дисциплине, соотнесенных с планируемыми результатами освоения программы:</w:t>
      </w:r>
      <w:r w:rsidR="00172F45" w:rsidRPr="00014A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14:paraId="0DFCE554" w14:textId="77777777" w:rsidR="00390FAC" w:rsidRPr="00C1394D" w:rsidRDefault="00390FAC" w:rsidP="00AF7F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освоения образовательной программы - компетенции выпускников, в формировании которых участвует дисциплина:</w:t>
      </w:r>
    </w:p>
    <w:p w14:paraId="01DBAD36" w14:textId="77777777" w:rsidR="00AF7F40" w:rsidRDefault="00FF1229" w:rsidP="00AF7F4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 (ОПК-1)</w:t>
      </w:r>
    </w:p>
    <w:p w14:paraId="393F2116" w14:textId="00C6EA74" w:rsidR="00AF7F40" w:rsidRDefault="00FF1229" w:rsidP="00AF7F4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 (ОПК-3)</w:t>
      </w:r>
    </w:p>
    <w:p w14:paraId="39F67E37" w14:textId="2FA43872" w:rsidR="00390FAC" w:rsidRDefault="00FF1229" w:rsidP="00AF7F4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проектировать и использовать эффективные психолого-педагогические, в том числе инклюзивные, технологии в профессиональной деятельности, необходимые для индивидуализации обучения, развития, воспитания обучающихся с особыми образовательными потребностями (ОПК-6)</w:t>
      </w:r>
    </w:p>
    <w:p w14:paraId="79B55358" w14:textId="77777777" w:rsidR="00AF7F40" w:rsidRPr="00FF1229" w:rsidRDefault="00AF7F40" w:rsidP="00AF7F4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D3F8B47" w14:textId="77777777" w:rsidR="00390FAC" w:rsidRPr="00C1394D" w:rsidRDefault="00390FAC" w:rsidP="00AF7F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обучения по дисциплине, обеспечивающие достижение планируемых результатов освоения образовательной программы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представлены в виде следующего комплекса </w:t>
      </w:r>
      <w:r w:rsidR="00603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индик</w:t>
      </w:r>
      <w:r w:rsidR="00355C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603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торов</w:t>
      </w: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14:paraId="69CF16EE" w14:textId="77777777" w:rsidR="00390FAC" w:rsidRDefault="00390FAC" w:rsidP="00390FAC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8AF9721" w14:textId="77777777" w:rsidR="00390FAC" w:rsidRDefault="00390FAC" w:rsidP="00390FAC">
      <w:pPr>
        <w:spacing w:after="0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</w:t>
      </w:r>
      <w:r w:rsidR="00603E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51A68EC8" w14:textId="77777777" w:rsidR="00AF7F40" w:rsidRDefault="00FF1229" w:rsidP="00AF7F4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основы профессиональной этики в педагогической деятельности</w:t>
      </w:r>
    </w:p>
    <w:p w14:paraId="3C92F70A" w14:textId="77777777" w:rsidR="00AF7F40" w:rsidRDefault="00FF1229" w:rsidP="00AF7F4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способы эффективной реализации и оптимизации профессиональной деятельности</w:t>
      </w:r>
    </w:p>
    <w:p w14:paraId="47F2DF6B" w14:textId="102EEEE9" w:rsidR="00AF7F40" w:rsidRDefault="00FF1229" w:rsidP="00AF7F4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основы применения образовательных технологии (в том числе в условиях инклюзивного образовательного процесса), необходимых для адресной работы с различными категориями обучающихся, в том числе с особыми образовательными потребностями</w:t>
      </w:r>
    </w:p>
    <w:p w14:paraId="55E01267" w14:textId="77777777" w:rsidR="00AF7F40" w:rsidRDefault="00FF1229" w:rsidP="00AF7F4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основные приемы и технологии индивидуализации обучения</w:t>
      </w:r>
    </w:p>
    <w:p w14:paraId="74A4C4D0" w14:textId="77777777" w:rsidR="00AF7F40" w:rsidRDefault="00FF1229" w:rsidP="00AF7F4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психолого-педагогические основы учебной деятельности</w:t>
      </w:r>
    </w:p>
    <w:p w14:paraId="73BEB1EF" w14:textId="7C84AC93" w:rsidR="00FF1229" w:rsidRDefault="00FF1229" w:rsidP="00AF7F4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принципы проектирования и особенности использования психолого-педагогических технологии в профессиональной деятельности с учетом личностных и возрастных особенностей обучающихся; психолого-педагогические технологии профессиональной педагогической деятельности</w:t>
      </w:r>
    </w:p>
    <w:p w14:paraId="323A43A6" w14:textId="77777777" w:rsidR="00AF7F40" w:rsidRPr="00AF7F40" w:rsidRDefault="00AF7F40" w:rsidP="00AF7F4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5BD0778" w14:textId="77777777" w:rsidR="00390FAC" w:rsidRDefault="00390FAC" w:rsidP="00390FA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Уме</w:t>
      </w:r>
      <w:r w:rsidR="00603E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0EC5E0F7" w14:textId="77777777" w:rsidR="00AF7F40" w:rsidRDefault="00B856BD" w:rsidP="00AF7F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применять основные нормативно-правовые акты в сфере образования и профессиональной деятельности с учетом норм профессиональной этики</w:t>
      </w:r>
    </w:p>
    <w:p w14:paraId="765880F6" w14:textId="77777777" w:rsidR="00AF7F40" w:rsidRDefault="00B856BD" w:rsidP="00AF7F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взаимодействовать с участниками образовательных отношений в совместной и индивидуальной учебной и воспитательной деятельности</w:t>
      </w:r>
    </w:p>
    <w:p w14:paraId="0E96EC1C" w14:textId="77777777" w:rsidR="00AF7F40" w:rsidRDefault="00B856BD" w:rsidP="00AF7F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соотносить виды адресной помощи с индивидуальными образовательными потребностями обучающихся на соответствующем уровне образования</w:t>
      </w:r>
    </w:p>
    <w:p w14:paraId="2BA6A9C3" w14:textId="77777777" w:rsidR="00AF7F40" w:rsidRDefault="00B856BD" w:rsidP="00AF7F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проектировать совместную и индивидуальную учебную и воспитательную деятельность обучающихся на основе взаимодействия с другими специалистами</w:t>
      </w:r>
    </w:p>
    <w:p w14:paraId="16AEFAA5" w14:textId="77777777" w:rsidR="00AF7F40" w:rsidRDefault="00B856BD" w:rsidP="00AF7F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использовать знания об особенностях развития обучающихся для планирования учебно-воспитательной работы</w:t>
      </w:r>
    </w:p>
    <w:p w14:paraId="6FD48B24" w14:textId="4FAC0E57" w:rsidR="00FF1229" w:rsidRPr="00D5002E" w:rsidRDefault="00B856BD" w:rsidP="00AF7F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дифференцированно отбирать и применять образовательные технологии для индивидуализации обучения, развития, воспитания обучающихся</w:t>
      </w:r>
    </w:p>
    <w:p w14:paraId="47EACA5B" w14:textId="77777777" w:rsidR="00D5002E" w:rsidRDefault="00D5002E" w:rsidP="00390F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561DCA7" w14:textId="77777777" w:rsidR="00390FAC" w:rsidRDefault="00603E25" w:rsidP="00390FA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Навыков</w:t>
      </w:r>
      <w:r w:rsidR="00390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61ED59C1" w14:textId="77777777" w:rsidR="00AF7F40" w:rsidRDefault="00FF1229" w:rsidP="00AF7F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F7F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владеть навыками соблюдения правовых, нравственных и этических норм профессиональной деятельности</w:t>
      </w:r>
    </w:p>
    <w:p w14:paraId="7F754FBA" w14:textId="77777777" w:rsidR="00AF7F40" w:rsidRDefault="00FF1229" w:rsidP="00AF7F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F7F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владеть оптимизации профессиональной деятельности в соответствии с нормативными правовыми актами в сфере образования и нормами профессиональной этики</w:t>
      </w:r>
    </w:p>
    <w:p w14:paraId="0104E76D" w14:textId="77777777" w:rsidR="00AF7F40" w:rsidRDefault="00FF1229" w:rsidP="00AF7F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F7F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владеть оказания адресной помощи обучающимся на соответствующем уровне образования</w:t>
      </w:r>
    </w:p>
    <w:p w14:paraId="4E0D6FA4" w14:textId="77777777" w:rsidR="00AF7F40" w:rsidRDefault="00FF1229" w:rsidP="00AF7F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F7F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владеть навыками проектирования совместной и индивидуальной учебной и воспитательной деятельности обучающихся</w:t>
      </w:r>
    </w:p>
    <w:p w14:paraId="3E17CCC5" w14:textId="77777777" w:rsidR="00AF7F40" w:rsidRDefault="00FF1229" w:rsidP="00AF7F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F7F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владеть учета особенностей развития обучающихся в образовательном процессе</w:t>
      </w:r>
    </w:p>
    <w:p w14:paraId="665AB31B" w14:textId="48032C2E" w:rsidR="00D13EB6" w:rsidRDefault="00FF1229" w:rsidP="00AF7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владеть отбора и использования психолого-педагогических (в том числе инклюзивных) технологии в профессиональной деятельности для индивидуализации обучения, развития, воспитания, в том числе обучающихся с особыми образовательными потребностями</w:t>
      </w:r>
    </w:p>
    <w:p w14:paraId="4095F4BD" w14:textId="77777777" w:rsidR="00D5002E" w:rsidRPr="00E008FC" w:rsidRDefault="00D5002E" w:rsidP="00D5002E">
      <w:pPr>
        <w:widowControl w:val="0"/>
        <w:spacing w:after="120"/>
        <w:rPr>
          <w:rFonts w:ascii="Times New Roman" w:hAnsi="Times New Roman" w:cs="Times New Roman"/>
          <w:sz w:val="24"/>
          <w:szCs w:val="24"/>
        </w:rPr>
      </w:pPr>
    </w:p>
    <w:p w14:paraId="53DAE002" w14:textId="77777777" w:rsidR="00B32C0A" w:rsidRPr="00014A27" w:rsidRDefault="00B32C0A" w:rsidP="00014A27">
      <w:pPr>
        <w:pStyle w:val="ae"/>
        <w:numPr>
          <w:ilvl w:val="0"/>
          <w:numId w:val="9"/>
        </w:numPr>
        <w:spacing w:after="120"/>
        <w:ind w:left="284" w:hanging="284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Объем дисциплины по видам учебной работы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2803"/>
        <w:gridCol w:w="934"/>
        <w:gridCol w:w="5606"/>
      </w:tblGrid>
      <w:tr w:rsidR="00CF5069" w14:paraId="4BEA2CA8" w14:textId="77777777">
        <w:tc>
          <w:tcPr>
            <w:tcW w:w="1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ED09568" w14:textId="77777777" w:rsidR="00CF5069" w:rsidRDefault="000C63F0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30060BD" w14:textId="77777777" w:rsidR="00CF5069" w:rsidRDefault="000C63F0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(по видам работ)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08C2812" w14:textId="77777777" w:rsidR="00CF5069" w:rsidRDefault="000C63F0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Семестры</w:t>
            </w:r>
          </w:p>
        </w:tc>
      </w:tr>
      <w:tr w:rsidR="00CF5069" w14:paraId="041EDCBA" w14:textId="77777777"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BFF515" w14:textId="77777777" w:rsidR="00CF5069" w:rsidRDefault="00CF5069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2A0E7A" w14:textId="77777777" w:rsidR="00CF5069" w:rsidRDefault="00CF5069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47A5515" w14:textId="77777777" w:rsidR="00CF5069" w:rsidRDefault="000C63F0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CF5069" w14:paraId="296FC838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F0673BC" w14:textId="77777777" w:rsidR="00CF5069" w:rsidRDefault="000C63F0"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Контактная работа (всего)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592B490" w14:textId="77777777" w:rsidR="00CF5069" w:rsidRDefault="000C63F0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825B3CF" w14:textId="77777777" w:rsidR="00CF5069" w:rsidRDefault="000C63F0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</w:tr>
      <w:tr w:rsidR="00CF5069" w14:paraId="626E4E00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060D2C7" w14:textId="77777777" w:rsidR="00CF5069" w:rsidRDefault="000C63F0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Лекционные занятия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D82EC3D" w14:textId="77777777" w:rsidR="00CF5069" w:rsidRDefault="000C63F0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2ADD919" w14:textId="77777777" w:rsidR="00CF5069" w:rsidRDefault="000C63F0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CF5069" w14:paraId="7500999C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CB33F80" w14:textId="77777777" w:rsidR="00CF5069" w:rsidRDefault="000C63F0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занятия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397F8C0" w14:textId="77777777" w:rsidR="00CF5069" w:rsidRDefault="000C63F0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82EC321" w14:textId="77777777" w:rsidR="00CF5069" w:rsidRDefault="000C63F0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CF5069" w14:paraId="4ADB7948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311E098" w14:textId="77777777" w:rsidR="00CF5069" w:rsidRDefault="000C63F0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FE208DA" w14:textId="77777777" w:rsidR="00CF5069" w:rsidRDefault="000C63F0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D7A60AC" w14:textId="77777777" w:rsidR="00CF5069" w:rsidRDefault="000C63F0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74</w:t>
            </w:r>
          </w:p>
        </w:tc>
      </w:tr>
      <w:tr w:rsidR="00CF5069" w14:paraId="1AFA62C7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0C88DFB" w14:textId="77777777" w:rsidR="00CF5069" w:rsidRDefault="000C63F0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Всего, часов/зачетных единиц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8FBB353" w14:textId="77777777" w:rsidR="00CF5069" w:rsidRDefault="000C63F0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/ 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B1B2229" w14:textId="77777777" w:rsidR="00CF5069" w:rsidRDefault="000C63F0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/ 3</w:t>
            </w:r>
          </w:p>
        </w:tc>
      </w:tr>
    </w:tbl>
    <w:p w14:paraId="12AC24A4" w14:textId="77777777" w:rsidR="00D13EB6" w:rsidRPr="00E008FC" w:rsidRDefault="00D13EB6" w:rsidP="00A2768A">
      <w:pPr>
        <w:rPr>
          <w:rFonts w:ascii="Times New Roman" w:hAnsi="Times New Roman" w:cs="Times New Roman"/>
          <w:sz w:val="24"/>
          <w:szCs w:val="24"/>
        </w:rPr>
      </w:pPr>
    </w:p>
    <w:p w14:paraId="710671D4" w14:textId="77777777" w:rsidR="00B32C0A" w:rsidRPr="00014A27" w:rsidRDefault="006C307E" w:rsidP="00014A27">
      <w:pPr>
        <w:pStyle w:val="ae"/>
        <w:numPr>
          <w:ilvl w:val="0"/>
          <w:numId w:val="9"/>
        </w:numPr>
        <w:spacing w:before="120" w:after="120"/>
        <w:ind w:left="426" w:hanging="426"/>
        <w:rPr>
          <w:rFonts w:ascii="Times New Roman" w:hAnsi="Times New Roman"/>
          <w:b/>
          <w:sz w:val="24"/>
          <w:szCs w:val="24"/>
        </w:rPr>
      </w:pPr>
      <w:r w:rsidRPr="00014A27">
        <w:rPr>
          <w:rFonts w:ascii="Times New Roman" w:hAnsi="Times New Roman"/>
          <w:b/>
          <w:sz w:val="24"/>
          <w:szCs w:val="24"/>
        </w:rPr>
        <w:t>Содержание дисциплины</w:t>
      </w:r>
    </w:p>
    <w:p w14:paraId="1F49D272" w14:textId="77777777" w:rsidR="00B32C0A" w:rsidRDefault="006C307E" w:rsidP="00014A27">
      <w:pPr>
        <w:pStyle w:val="ae"/>
        <w:numPr>
          <w:ilvl w:val="1"/>
          <w:numId w:val="9"/>
        </w:numPr>
        <w:ind w:left="426" w:hanging="426"/>
        <w:rPr>
          <w:rFonts w:ascii="Times New Roman" w:hAnsi="Times New Roman"/>
          <w:b/>
          <w:sz w:val="24"/>
          <w:szCs w:val="24"/>
        </w:rPr>
      </w:pPr>
      <w:r w:rsidRPr="00014A27">
        <w:rPr>
          <w:rFonts w:ascii="Times New Roman" w:hAnsi="Times New Roman"/>
          <w:b/>
          <w:sz w:val="24"/>
          <w:szCs w:val="24"/>
        </w:rPr>
        <w:t>Содержание разделов дисциплины</w:t>
      </w:r>
    </w:p>
    <w:p w14:paraId="6E1B1FA0" w14:textId="77777777" w:rsidR="00CF5069" w:rsidRDefault="000C63F0">
      <w:pPr>
        <w:spacing w:before="319" w:after="319" w:line="240" w:lineRule="auto"/>
        <w:outlineLvl w:val="3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Семестр 2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2212"/>
        <w:gridCol w:w="3571"/>
        <w:gridCol w:w="1834"/>
        <w:gridCol w:w="640"/>
        <w:gridCol w:w="550"/>
        <w:gridCol w:w="536"/>
      </w:tblGrid>
      <w:tr w:rsidR="00CF5069" w14:paraId="0B65EB1D" w14:textId="77777777">
        <w:tc>
          <w:tcPr>
            <w:tcW w:w="7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1993084" w14:textId="77777777" w:rsidR="00CF5069" w:rsidRDefault="000C63F0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раздела дисциплины</w:t>
            </w:r>
          </w:p>
        </w:tc>
        <w:tc>
          <w:tcPr>
            <w:tcW w:w="2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CE7074E" w14:textId="77777777" w:rsidR="00CF5069" w:rsidRDefault="000C63F0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раздела</w:t>
            </w:r>
          </w:p>
        </w:tc>
        <w:tc>
          <w:tcPr>
            <w:tcW w:w="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60FFC87" w14:textId="77777777" w:rsidR="00CF5069" w:rsidRDefault="000C63F0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час (без контроля и консультаций)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E577B90" w14:textId="77777777" w:rsidR="00CF5069" w:rsidRDefault="000C63F0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Лек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D2C502D" w14:textId="77777777" w:rsidR="00CF5069" w:rsidRDefault="000C63F0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80CBAC5" w14:textId="77777777" w:rsidR="00CF5069" w:rsidRDefault="000C63F0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</w:t>
            </w:r>
          </w:p>
        </w:tc>
      </w:tr>
      <w:tr w:rsidR="00CF5069" w14:paraId="61BC9EAB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FF97F51" w14:textId="77777777" w:rsidR="00CF5069" w:rsidRDefault="000C63F0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Методология проектной и исследовательской деятельности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19620B8" w14:textId="77777777" w:rsidR="00CF5069" w:rsidRDefault="000C63F0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Теоретические основы проектной и исследовательской деятельности. Универсальные технологии деятельности - проектирование, исследование, управление. Их отличительные признаки и результаты применения. Нормы проектной и исследовательской деятельности: проблематика, структурно-функциональные модели. Роль проектной и исследовательской деятельности в общем и дополнительном образовании.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771E199" w14:textId="77777777" w:rsidR="00CF5069" w:rsidRDefault="000C63F0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6E8919C" w14:textId="77777777" w:rsidR="00CF5069" w:rsidRDefault="000C63F0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326E99D" w14:textId="77777777" w:rsidR="00CF5069" w:rsidRDefault="000C63F0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6DCDAA5" w14:textId="77777777" w:rsidR="00CF5069" w:rsidRDefault="000C63F0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CF5069" w14:paraId="4CD80343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C1FF5D5" w14:textId="77777777" w:rsidR="00CF5069" w:rsidRDefault="000C63F0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Учебные проекты. Типология проектов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126B044" w14:textId="77777777" w:rsidR="00CF5069" w:rsidRDefault="000C63F0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учебного проекта. Типология проектов (по направленности, по видам деятельности, по продолжительности, по результатам и пр.). Характеристика инженерных, естественнонаучных, творческих проектов. Особенности организации командных и коллективных проектов. Требования к учебному проекту. Этапы проектирования. Особенности организации деятельности обучающихся.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444E9E9" w14:textId="77777777" w:rsidR="00CF5069" w:rsidRDefault="000C63F0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2CE54E1" w14:textId="77777777" w:rsidR="00CF5069" w:rsidRDefault="000C63F0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09B0F49" w14:textId="77777777" w:rsidR="00CF5069" w:rsidRDefault="000C63F0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7A62B4D" w14:textId="77777777" w:rsidR="00CF5069" w:rsidRDefault="000C63F0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CF5069" w14:paraId="4AE4A602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601F676" w14:textId="77777777" w:rsidR="00CF5069" w:rsidRDefault="000C63F0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Исследовательский аппарат проектной и исследовательской деятельности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458CD87" w14:textId="77777777" w:rsidR="00CF5069" w:rsidRDefault="000C63F0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Научный (исследовательский) аппарат проектной и исследовательской деятельность. Исследование потребностей. Поиск и формулировка проблема. Формулировка гипотезы исследования. Цели и задачи проектной и исследовательской деятельности. Оформление паспорта проекта (исследовательской работы).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DD1AAE1" w14:textId="77777777" w:rsidR="00CF5069" w:rsidRDefault="000C63F0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F9556BA" w14:textId="77777777" w:rsidR="00CF5069" w:rsidRDefault="000C63F0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F2CE102" w14:textId="77777777" w:rsidR="00CF5069" w:rsidRDefault="000C63F0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7C0CF7C" w14:textId="77777777" w:rsidR="00CF5069" w:rsidRDefault="000C63F0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</w:tr>
      <w:tr w:rsidR="00CF5069" w14:paraId="7984A8CB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0C16C06" w14:textId="77777777" w:rsidR="00CF5069" w:rsidRDefault="000C63F0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Конкурсы и олимпиады по проектной и исследовательской деятельности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759FF17" w14:textId="77777777" w:rsidR="00CF5069" w:rsidRDefault="000C63F0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Обзор конкурсов и олимпиад, основанных на проектной и исследовательской деятельности. Анализ требований к конкурсным работам по технологии. Всероссийская олимпиада школьников по технологии. Всероссийский конкурс научно-технологических проектов "Большие Вызовы". Конкурсы технопредпринимательских проектов.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29BF830" w14:textId="77777777" w:rsidR="00CF5069" w:rsidRDefault="000C63F0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48D1352" w14:textId="77777777" w:rsidR="00CF5069" w:rsidRDefault="000C63F0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32AE803" w14:textId="77777777" w:rsidR="00CF5069" w:rsidRDefault="000C63F0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0138FE9" w14:textId="77777777" w:rsidR="00CF5069" w:rsidRDefault="000C63F0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CF5069" w14:paraId="6F15D0E3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14C7B10" w14:textId="77777777" w:rsidR="00CF5069" w:rsidRDefault="000C63F0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учебного проекта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E1A16AA" w14:textId="77777777" w:rsidR="00CF5069" w:rsidRDefault="000C63F0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 разработки учебного проекта (по выбору студентов, в малых группах). Поиск идей и формулировка проблемы. Цели и задачи проекта. Формы представления результатов проектной деятельности. Выбор средств реализации проекта. Оформление проекта. Презентации идеи и структуры проекта.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9E4495A" w14:textId="77777777" w:rsidR="00CF5069" w:rsidRDefault="000C63F0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5DEFA7A" w14:textId="77777777" w:rsidR="00CF5069" w:rsidRDefault="000C63F0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63C1309" w14:textId="77777777" w:rsidR="00CF5069" w:rsidRDefault="000C63F0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9B2E55C" w14:textId="77777777" w:rsidR="00CF5069" w:rsidRDefault="000C63F0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CF5069" w14:paraId="26602145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2FB85D5" w14:textId="77777777" w:rsidR="00CF5069" w:rsidRDefault="000C63F0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учебного проекта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64A0F79" w14:textId="77777777" w:rsidR="00CF5069" w:rsidRDefault="000C63F0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Процедура защиты учебного проекта. Критерии оценки проекта. Разработка оценочного листа для защиты проекта. Защита группового проекта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2407FA8" w14:textId="77777777" w:rsidR="00CF5069" w:rsidRDefault="000C63F0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F6E1CAF" w14:textId="77777777" w:rsidR="00CF5069" w:rsidRDefault="000C63F0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E4F3872" w14:textId="77777777" w:rsidR="00CF5069" w:rsidRDefault="000C63F0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0354335" w14:textId="77777777" w:rsidR="00CF5069" w:rsidRDefault="000C63F0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14:paraId="50E925D0" w14:textId="77777777" w:rsidR="008A6B68" w:rsidRPr="00FE5AFB" w:rsidRDefault="008A6B68" w:rsidP="00FE5AFB">
      <w:pPr>
        <w:rPr>
          <w:rFonts w:ascii="Times New Roman" w:hAnsi="Times New Roman" w:cs="Times New Roman"/>
          <w:b/>
          <w:sz w:val="24"/>
          <w:szCs w:val="24"/>
        </w:rPr>
      </w:pPr>
    </w:p>
    <w:p w14:paraId="40E81343" w14:textId="77777777" w:rsidR="006C307E" w:rsidRPr="00014A27" w:rsidRDefault="006C307E" w:rsidP="00014A27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4A27">
        <w:rPr>
          <w:rFonts w:ascii="Times New Roman" w:eastAsia="Times New Roman" w:hAnsi="Times New Roman" w:cs="Times New Roman"/>
          <w:b/>
          <w:sz w:val="24"/>
          <w:szCs w:val="24"/>
        </w:rPr>
        <w:t>Контроль качества освоения дисциплины</w:t>
      </w:r>
    </w:p>
    <w:p w14:paraId="0E5407B8" w14:textId="77777777" w:rsidR="00AF7F40" w:rsidRDefault="006C307E" w:rsidP="00AF7F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08FC">
        <w:rPr>
          <w:rFonts w:ascii="Times New Roman" w:eastAsia="Times New Roman" w:hAnsi="Times New Roman" w:cs="Times New Roman"/>
          <w:sz w:val="24"/>
          <w:szCs w:val="24"/>
        </w:rPr>
        <w:t>Контроль качества освоения дисциплины включает в себя текущ</w:t>
      </w:r>
      <w:r w:rsidR="00355C96">
        <w:rPr>
          <w:rFonts w:ascii="Times New Roman" w:eastAsia="Times New Roman" w:hAnsi="Times New Roman" w:cs="Times New Roman"/>
          <w:sz w:val="24"/>
          <w:szCs w:val="24"/>
        </w:rPr>
        <w:t>ий контроль</w:t>
      </w:r>
      <w:r w:rsidRPr="00E008FC">
        <w:rPr>
          <w:rFonts w:ascii="Times New Roman" w:eastAsia="Times New Roman" w:hAnsi="Times New Roman" w:cs="Times New Roman"/>
          <w:sz w:val="24"/>
          <w:szCs w:val="24"/>
        </w:rPr>
        <w:t xml:space="preserve"> и промежуточную аттестацию обучающихся</w:t>
      </w:r>
    </w:p>
    <w:p w14:paraId="3D0DC4A9" w14:textId="391FA9DF" w:rsidR="00355C96" w:rsidRDefault="006C307E" w:rsidP="00AF7F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F40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обучающихся по дисциплине</w:t>
      </w:r>
      <w:r w:rsidR="00984682" w:rsidRPr="00AF7F40">
        <w:rPr>
          <w:rFonts w:ascii="Times New Roman" w:eastAsia="Times New Roman" w:hAnsi="Times New Roman" w:cs="Times New Roman"/>
          <w:sz w:val="24"/>
          <w:szCs w:val="24"/>
        </w:rPr>
        <w:t xml:space="preserve"> проводится </w:t>
      </w:r>
      <w:r w:rsidR="00A44FD5" w:rsidRPr="00AF7F40">
        <w:rPr>
          <w:rFonts w:ascii="Times New Roman" w:eastAsia="Times New Roman" w:hAnsi="Times New Roman" w:cs="Times New Roman"/>
          <w:sz w:val="24"/>
          <w:szCs w:val="24"/>
        </w:rPr>
        <w:t>в форме:</w:t>
      </w:r>
      <w:r w:rsidR="00A44FD5" w:rsidRPr="00AF7F40">
        <w:t xml:space="preserve"> </w:t>
      </w:r>
      <w:r w:rsidR="00A44FD5" w:rsidRPr="00AF7F40">
        <w:rPr>
          <w:rFonts w:ascii="Times New Roman" w:eastAsia="Times New Roman" w:hAnsi="Times New Roman" w:cs="Times New Roman"/>
          <w:sz w:val="24"/>
          <w:szCs w:val="24"/>
        </w:rPr>
        <w:t>Зачет (2 семестр)</w:t>
      </w:r>
    </w:p>
    <w:p w14:paraId="543E5B03" w14:textId="77777777" w:rsidR="006C307E" w:rsidRPr="00E008FC" w:rsidRDefault="006C307E" w:rsidP="006C307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08FC">
        <w:rPr>
          <w:rFonts w:ascii="Times New Roman" w:eastAsia="Times New Roman" w:hAnsi="Times New Roman" w:cs="Times New Roman"/>
          <w:sz w:val="24"/>
          <w:szCs w:val="24"/>
        </w:rPr>
        <w:t>Критерии оценивания результатов обучения по дисциплине установлены в соответствии с Положением о текущей и промежуточной аттестации обучающихся по программам среднего профессионального и высшего образования в ГАОУ ВО МГПУ.</w:t>
      </w:r>
      <w:r w:rsidRPr="00E008F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7367733" w14:textId="77777777" w:rsidR="006C307E" w:rsidRDefault="006C307E" w:rsidP="006C3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97E4453" w14:textId="2BD48EF0" w:rsidR="00AF7F40" w:rsidRPr="00AF7F40" w:rsidRDefault="00AF7F40" w:rsidP="00AF7F40">
      <w:pPr>
        <w:pStyle w:val="ae"/>
        <w:numPr>
          <w:ilvl w:val="1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Фонд оценочных средств</w:t>
      </w:r>
    </w:p>
    <w:p w14:paraId="7F87DC0E" w14:textId="77777777" w:rsidR="006C307E" w:rsidRDefault="006C307E" w:rsidP="006C3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FEB215F" w14:textId="7CAAC766" w:rsidR="00AF7F40" w:rsidRPr="00AF7F40" w:rsidRDefault="00AF7F40" w:rsidP="00AF7F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F7F40">
        <w:rPr>
          <w:rFonts w:ascii="Times New Roman" w:hAnsi="Times New Roman" w:cs="Times New Roman"/>
          <w:b/>
          <w:bCs/>
          <w:sz w:val="24"/>
          <w:szCs w:val="24"/>
        </w:rPr>
        <w:t>Оценочные средства текущего контроля:</w:t>
      </w:r>
    </w:p>
    <w:p w14:paraId="1A6C05B7" w14:textId="77777777" w:rsidR="00AF7F40" w:rsidRPr="00AF7F40" w:rsidRDefault="00AF7F40" w:rsidP="00AF7F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F7F40">
        <w:rPr>
          <w:rFonts w:ascii="Times New Roman" w:hAnsi="Times New Roman" w:cs="Times New Roman"/>
          <w:b/>
          <w:bCs/>
          <w:sz w:val="24"/>
          <w:szCs w:val="24"/>
        </w:rPr>
        <w:t>Доклад</w:t>
      </w:r>
    </w:p>
    <w:p w14:paraId="3D240CE8" w14:textId="77777777" w:rsidR="00AF7F40" w:rsidRPr="00AF7F40" w:rsidRDefault="00AF7F40" w:rsidP="00AF7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b/>
          <w:bCs/>
          <w:sz w:val="24"/>
          <w:szCs w:val="24"/>
        </w:rPr>
        <w:t>Требования к структуре доклада:</w:t>
      </w:r>
    </w:p>
    <w:p w14:paraId="2B0FE870" w14:textId="77777777" w:rsidR="00AF7F40" w:rsidRPr="00AF7F40" w:rsidRDefault="00AF7F40" w:rsidP="00AF7F40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титульный лист;</w:t>
      </w:r>
    </w:p>
    <w:p w14:paraId="1C54E775" w14:textId="77777777" w:rsidR="00AF7F40" w:rsidRPr="00AF7F40" w:rsidRDefault="00AF7F40" w:rsidP="00AF7F40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план работы с указанием страниц каждого пункта;</w:t>
      </w:r>
    </w:p>
    <w:p w14:paraId="00403405" w14:textId="77777777" w:rsidR="00AF7F40" w:rsidRPr="00AF7F40" w:rsidRDefault="00AF7F40" w:rsidP="00AF7F40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введение;</w:t>
      </w:r>
    </w:p>
    <w:p w14:paraId="3A18665A" w14:textId="77777777" w:rsidR="00AF7F40" w:rsidRPr="00AF7F40" w:rsidRDefault="00AF7F40" w:rsidP="00AF7F40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текстовое изложение материала с необходимыми ссылками на источники, использованные автором;</w:t>
      </w:r>
    </w:p>
    <w:p w14:paraId="551B6FED" w14:textId="77777777" w:rsidR="00AF7F40" w:rsidRPr="00AF7F40" w:rsidRDefault="00AF7F40" w:rsidP="00AF7F40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заключение;</w:t>
      </w:r>
    </w:p>
    <w:p w14:paraId="18A1A82C" w14:textId="77777777" w:rsidR="00AF7F40" w:rsidRPr="00AF7F40" w:rsidRDefault="00AF7F40" w:rsidP="00AF7F40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список использованной литературы и источников;</w:t>
      </w:r>
    </w:p>
    <w:p w14:paraId="0CBD67FE" w14:textId="77777777" w:rsidR="00AF7F40" w:rsidRPr="00AF7F40" w:rsidRDefault="00AF7F40" w:rsidP="00AF7F40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приложения, которые состоят из таблиц, диаграмм, графиков, рисунков, схем (необязательная часть реферата).</w:t>
      </w:r>
    </w:p>
    <w:p w14:paraId="594B441A" w14:textId="77777777" w:rsidR="00AF7F40" w:rsidRPr="00AF7F40" w:rsidRDefault="00AF7F40" w:rsidP="00AF7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b/>
          <w:bCs/>
          <w:sz w:val="24"/>
          <w:szCs w:val="24"/>
        </w:rPr>
        <w:t>Тематика докладов:</w:t>
      </w:r>
    </w:p>
    <w:p w14:paraId="37808891" w14:textId="77777777" w:rsidR="00AF7F40" w:rsidRPr="00AF7F40" w:rsidRDefault="00AF7F40" w:rsidP="00AF7F40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Теоретические основы проектной и исследовательской деятельности: универсальные технологии и их отличительные признаки.</w:t>
      </w:r>
    </w:p>
    <w:p w14:paraId="5903E476" w14:textId="77777777" w:rsidR="00AF7F40" w:rsidRPr="00AF7F40" w:rsidRDefault="00AF7F40" w:rsidP="00AF7F40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Типология учебных проектов: направленность, виды деятельности, продолжительность, результаты.</w:t>
      </w:r>
    </w:p>
    <w:p w14:paraId="05606F24" w14:textId="77777777" w:rsidR="00AF7F40" w:rsidRPr="00AF7F40" w:rsidRDefault="00AF7F40" w:rsidP="00AF7F40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Особенности организации инженерных, естественнонаучных и творческих проектов в общем и дополнительном образовании.</w:t>
      </w:r>
    </w:p>
    <w:p w14:paraId="5F947D9C" w14:textId="77777777" w:rsidR="00AF7F40" w:rsidRPr="00AF7F40" w:rsidRDefault="00AF7F40" w:rsidP="00AF7F40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Командные и коллективные проекты: технологии формирования команд и распределения ролей.</w:t>
      </w:r>
    </w:p>
    <w:p w14:paraId="5EA3B917" w14:textId="77777777" w:rsidR="00AF7F40" w:rsidRPr="00AF7F40" w:rsidRDefault="00AF7F40" w:rsidP="00AF7F40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Научный (исследовательский) аппарат проекта: от поиска идеи до формулировки гипотезы.</w:t>
      </w:r>
    </w:p>
    <w:p w14:paraId="4A008504" w14:textId="77777777" w:rsidR="00AF7F40" w:rsidRPr="00AF7F40" w:rsidRDefault="00AF7F40" w:rsidP="00AF7F40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Оформление паспорта проекта и исследовательской работы: требования и структура.</w:t>
      </w:r>
    </w:p>
    <w:p w14:paraId="10FBC63E" w14:textId="77777777" w:rsidR="00AF7F40" w:rsidRPr="00AF7F40" w:rsidRDefault="00AF7F40" w:rsidP="00AF7F40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Всероссийская олимпиада школьников по технологии и конкурс «Большие Вызовы»: анализ требований к конкурсным работам.</w:t>
      </w:r>
    </w:p>
    <w:p w14:paraId="25F0FF8F" w14:textId="77777777" w:rsidR="00AF7F40" w:rsidRPr="00AF7F40" w:rsidRDefault="00AF7F40" w:rsidP="00AF7F40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Конкурсы технопредпринимательских проектов: специфика и критерии оценки.</w:t>
      </w:r>
    </w:p>
    <w:p w14:paraId="2988CBEB" w14:textId="77777777" w:rsidR="00AF7F40" w:rsidRPr="00AF7F40" w:rsidRDefault="00AF7F40" w:rsidP="00AF7F40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Инклюзивный дизайн проектной и исследовательской деятельности: адаптация для обучающихся с ОВЗ.</w:t>
      </w:r>
    </w:p>
    <w:p w14:paraId="0003CE57" w14:textId="77777777" w:rsidR="00AF7F40" w:rsidRPr="00AF7F40" w:rsidRDefault="00AF7F40" w:rsidP="00AF7F40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Педагогический дизайн процесса защиты учебного проекта: разработка оценочных листов и критериев.</w:t>
      </w:r>
    </w:p>
    <w:p w14:paraId="2D0F9C86" w14:textId="77777777" w:rsidR="00AF7F40" w:rsidRPr="00AF7F40" w:rsidRDefault="00AF7F40" w:rsidP="00AF7F40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Технологии индивидуализации обучения в рамках проектной деятельности: выбор средств реализации под запросы ученика.</w:t>
      </w:r>
    </w:p>
    <w:p w14:paraId="4AF48E02" w14:textId="77777777" w:rsidR="00AF7F40" w:rsidRPr="00AF7F40" w:rsidRDefault="00AF7F40" w:rsidP="00AF7F40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Сетевое взаимодействие при организации проектной деятельности: ресурсы общего и дополнительного образования.</w:t>
      </w:r>
    </w:p>
    <w:p w14:paraId="22F8B569" w14:textId="77777777" w:rsidR="00AF7F40" w:rsidRPr="00AF7F40" w:rsidRDefault="00AF7F40" w:rsidP="00AF7F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A5454BD" w14:textId="77777777" w:rsidR="00AF7F40" w:rsidRPr="00AF7F40" w:rsidRDefault="00AF7F40" w:rsidP="00AF7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b/>
          <w:bCs/>
          <w:sz w:val="24"/>
          <w:szCs w:val="24"/>
        </w:rPr>
        <w:t>Критерии оценки доклада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964"/>
        <w:gridCol w:w="5753"/>
        <w:gridCol w:w="1628"/>
      </w:tblGrid>
      <w:tr w:rsidR="00AF7F40" w:rsidRPr="00AF7F40" w14:paraId="64D5795C" w14:textId="77777777" w:rsidTr="00E27F64">
        <w:tc>
          <w:tcPr>
            <w:tcW w:w="0" w:type="auto"/>
            <w:hideMark/>
          </w:tcPr>
          <w:p w14:paraId="50439719" w14:textId="77777777" w:rsidR="00AF7F40" w:rsidRPr="00AF7F40" w:rsidRDefault="00AF7F40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F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0" w:type="auto"/>
            <w:hideMark/>
          </w:tcPr>
          <w:p w14:paraId="4C087C03" w14:textId="77777777" w:rsidR="00AF7F40" w:rsidRPr="00AF7F40" w:rsidRDefault="00AF7F40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F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hideMark/>
          </w:tcPr>
          <w:p w14:paraId="7C8A6870" w14:textId="77777777" w:rsidR="00AF7F40" w:rsidRPr="00AF7F40" w:rsidRDefault="00AF7F40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F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Шкала оценивания</w:t>
            </w:r>
          </w:p>
        </w:tc>
      </w:tr>
      <w:tr w:rsidR="00AF7F40" w:rsidRPr="00AF7F40" w14:paraId="307F7B41" w14:textId="77777777" w:rsidTr="00E27F64">
        <w:tc>
          <w:tcPr>
            <w:tcW w:w="0" w:type="auto"/>
            <w:hideMark/>
          </w:tcPr>
          <w:p w14:paraId="6C9DB52E" w14:textId="77777777" w:rsidR="00AF7F40" w:rsidRPr="00AF7F40" w:rsidRDefault="00AF7F4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40">
              <w:rPr>
                <w:rFonts w:ascii="Times New Roman" w:hAnsi="Times New Roman" w:cs="Times New Roman"/>
                <w:sz w:val="24"/>
                <w:szCs w:val="24"/>
              </w:rPr>
              <w:t>Степень раскрытия сущности проблемы</w:t>
            </w:r>
          </w:p>
        </w:tc>
        <w:tc>
          <w:tcPr>
            <w:tcW w:w="0" w:type="auto"/>
            <w:hideMark/>
          </w:tcPr>
          <w:p w14:paraId="793CA217" w14:textId="77777777" w:rsidR="00AF7F40" w:rsidRPr="00AF7F40" w:rsidRDefault="00AF7F4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40">
              <w:rPr>
                <w:rFonts w:ascii="Times New Roman" w:hAnsi="Times New Roman" w:cs="Times New Roman"/>
                <w:sz w:val="24"/>
                <w:szCs w:val="24"/>
              </w:rPr>
              <w:t>Соответствие плана теме доклада</w:t>
            </w:r>
          </w:p>
        </w:tc>
        <w:tc>
          <w:tcPr>
            <w:tcW w:w="0" w:type="auto"/>
            <w:hideMark/>
          </w:tcPr>
          <w:p w14:paraId="26233A47" w14:textId="77777777" w:rsidR="00AF7F40" w:rsidRPr="00AF7F40" w:rsidRDefault="00AF7F4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40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AF7F40" w:rsidRPr="00AF7F40" w14:paraId="759DEB96" w14:textId="77777777" w:rsidTr="00E27F64">
        <w:tc>
          <w:tcPr>
            <w:tcW w:w="0" w:type="auto"/>
            <w:hideMark/>
          </w:tcPr>
          <w:p w14:paraId="25A82EB4" w14:textId="77777777" w:rsidR="00AF7F40" w:rsidRPr="00AF7F40" w:rsidRDefault="00AF7F4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0146ACF" w14:textId="77777777" w:rsidR="00AF7F40" w:rsidRPr="00AF7F40" w:rsidRDefault="00AF7F4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40">
              <w:rPr>
                <w:rFonts w:ascii="Times New Roman" w:hAnsi="Times New Roman" w:cs="Times New Roman"/>
                <w:sz w:val="24"/>
                <w:szCs w:val="24"/>
              </w:rPr>
              <w:t>Соответствие содержания теме и плану доклада</w:t>
            </w:r>
          </w:p>
        </w:tc>
        <w:tc>
          <w:tcPr>
            <w:tcW w:w="0" w:type="auto"/>
            <w:hideMark/>
          </w:tcPr>
          <w:p w14:paraId="6A52629C" w14:textId="77777777" w:rsidR="00AF7F40" w:rsidRPr="00AF7F40" w:rsidRDefault="00AF7F4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40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AF7F40" w:rsidRPr="00AF7F40" w14:paraId="3A12A04C" w14:textId="77777777" w:rsidTr="00E27F64">
        <w:tc>
          <w:tcPr>
            <w:tcW w:w="0" w:type="auto"/>
            <w:hideMark/>
          </w:tcPr>
          <w:p w14:paraId="4663CF6E" w14:textId="77777777" w:rsidR="00AF7F40" w:rsidRPr="00AF7F40" w:rsidRDefault="00AF7F4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E19850D" w14:textId="77777777" w:rsidR="00AF7F40" w:rsidRPr="00AF7F40" w:rsidRDefault="00AF7F4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40">
              <w:rPr>
                <w:rFonts w:ascii="Times New Roman" w:hAnsi="Times New Roman" w:cs="Times New Roman"/>
                <w:sz w:val="24"/>
                <w:szCs w:val="24"/>
              </w:rPr>
              <w:t>Полнота и глубина раскрытия основных понятий проблемы</w:t>
            </w:r>
          </w:p>
        </w:tc>
        <w:tc>
          <w:tcPr>
            <w:tcW w:w="0" w:type="auto"/>
            <w:hideMark/>
          </w:tcPr>
          <w:p w14:paraId="3412389D" w14:textId="77777777" w:rsidR="00AF7F40" w:rsidRPr="00AF7F40" w:rsidRDefault="00AF7F4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40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AF7F40" w:rsidRPr="00AF7F40" w14:paraId="1FEE4C6A" w14:textId="77777777" w:rsidTr="00E27F64">
        <w:tc>
          <w:tcPr>
            <w:tcW w:w="0" w:type="auto"/>
            <w:hideMark/>
          </w:tcPr>
          <w:p w14:paraId="779C6576" w14:textId="77777777" w:rsidR="00AF7F40" w:rsidRPr="00AF7F40" w:rsidRDefault="00AF7F4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5ED689C" w14:textId="77777777" w:rsidR="00AF7F40" w:rsidRPr="00AF7F40" w:rsidRDefault="00AF7F4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40">
              <w:rPr>
                <w:rFonts w:ascii="Times New Roman" w:hAnsi="Times New Roman" w:cs="Times New Roman"/>
                <w:sz w:val="24"/>
                <w:szCs w:val="24"/>
              </w:rPr>
              <w:t>Умение сопоставлять различные точки зрения ученых по рассматриваемому вопросу, умение обобщать материал</w:t>
            </w:r>
          </w:p>
        </w:tc>
        <w:tc>
          <w:tcPr>
            <w:tcW w:w="0" w:type="auto"/>
            <w:hideMark/>
          </w:tcPr>
          <w:p w14:paraId="3FD3158B" w14:textId="77777777" w:rsidR="00AF7F40" w:rsidRPr="00AF7F40" w:rsidRDefault="00AF7F4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40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AF7F40" w:rsidRPr="00AF7F40" w14:paraId="370DDE98" w14:textId="77777777" w:rsidTr="00E27F64">
        <w:tc>
          <w:tcPr>
            <w:tcW w:w="0" w:type="auto"/>
            <w:hideMark/>
          </w:tcPr>
          <w:p w14:paraId="13F64CF6" w14:textId="77777777" w:rsidR="00AF7F40" w:rsidRPr="00AF7F40" w:rsidRDefault="00AF7F4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AF333A9" w14:textId="77777777" w:rsidR="00AF7F40" w:rsidRPr="00AF7F40" w:rsidRDefault="00AF7F4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40">
              <w:rPr>
                <w:rFonts w:ascii="Times New Roman" w:hAnsi="Times New Roman" w:cs="Times New Roman"/>
                <w:sz w:val="24"/>
                <w:szCs w:val="24"/>
              </w:rPr>
              <w:t>Аргументированность основных положений и выводов</w:t>
            </w:r>
          </w:p>
        </w:tc>
        <w:tc>
          <w:tcPr>
            <w:tcW w:w="0" w:type="auto"/>
            <w:hideMark/>
          </w:tcPr>
          <w:p w14:paraId="0F11C060" w14:textId="77777777" w:rsidR="00AF7F40" w:rsidRPr="00AF7F40" w:rsidRDefault="00AF7F4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40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AF7F40" w:rsidRPr="00AF7F40" w14:paraId="653B0EC3" w14:textId="77777777" w:rsidTr="00E27F64">
        <w:tc>
          <w:tcPr>
            <w:tcW w:w="0" w:type="auto"/>
            <w:hideMark/>
          </w:tcPr>
          <w:p w14:paraId="2A213E25" w14:textId="77777777" w:rsidR="00AF7F40" w:rsidRPr="00AF7F40" w:rsidRDefault="00AF7F4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40">
              <w:rPr>
                <w:rFonts w:ascii="Times New Roman" w:hAnsi="Times New Roman" w:cs="Times New Roman"/>
                <w:sz w:val="24"/>
                <w:szCs w:val="24"/>
              </w:rPr>
              <w:t>Оформление презентации</w:t>
            </w:r>
          </w:p>
        </w:tc>
        <w:tc>
          <w:tcPr>
            <w:tcW w:w="0" w:type="auto"/>
            <w:hideMark/>
          </w:tcPr>
          <w:p w14:paraId="5859CB82" w14:textId="77777777" w:rsidR="00AF7F40" w:rsidRPr="00AF7F40" w:rsidRDefault="00AF7F4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40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требованиям оформления презентации</w:t>
            </w:r>
          </w:p>
        </w:tc>
        <w:tc>
          <w:tcPr>
            <w:tcW w:w="0" w:type="auto"/>
            <w:hideMark/>
          </w:tcPr>
          <w:p w14:paraId="07E131AA" w14:textId="77777777" w:rsidR="00AF7F40" w:rsidRPr="00AF7F40" w:rsidRDefault="00AF7F4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40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AF7F40" w:rsidRPr="00AF7F40" w14:paraId="1DCF40CA" w14:textId="77777777" w:rsidTr="00E27F64">
        <w:tc>
          <w:tcPr>
            <w:tcW w:w="0" w:type="auto"/>
            <w:hideMark/>
          </w:tcPr>
          <w:p w14:paraId="25B23E09" w14:textId="77777777" w:rsidR="00AF7F40" w:rsidRPr="00AF7F40" w:rsidRDefault="00AF7F4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202A806" w14:textId="77777777" w:rsidR="00AF7F40" w:rsidRPr="00AF7F40" w:rsidRDefault="00AF7F4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40">
              <w:rPr>
                <w:rFonts w:ascii="Times New Roman" w:hAnsi="Times New Roman" w:cs="Times New Roman"/>
                <w:sz w:val="24"/>
                <w:szCs w:val="24"/>
              </w:rPr>
              <w:t>Соответствие структуры презентации тексту доклада</w:t>
            </w:r>
          </w:p>
        </w:tc>
        <w:tc>
          <w:tcPr>
            <w:tcW w:w="0" w:type="auto"/>
            <w:hideMark/>
          </w:tcPr>
          <w:p w14:paraId="7AF4D654" w14:textId="77777777" w:rsidR="00AF7F40" w:rsidRPr="00AF7F40" w:rsidRDefault="00AF7F4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40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AF7F40" w:rsidRPr="00AF7F40" w14:paraId="34DB08F8" w14:textId="77777777" w:rsidTr="00E27F64">
        <w:tc>
          <w:tcPr>
            <w:tcW w:w="0" w:type="auto"/>
            <w:hideMark/>
          </w:tcPr>
          <w:p w14:paraId="32F54AFE" w14:textId="77777777" w:rsidR="00AF7F40" w:rsidRPr="00AF7F40" w:rsidRDefault="00AF7F4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74AC24D" w14:textId="77777777" w:rsidR="00AF7F40" w:rsidRPr="00AF7F40" w:rsidRDefault="00AF7F4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40">
              <w:rPr>
                <w:rFonts w:ascii="Times New Roman" w:hAnsi="Times New Roman" w:cs="Times New Roman"/>
                <w:sz w:val="24"/>
                <w:szCs w:val="24"/>
              </w:rPr>
              <w:t>Наглядность и презентабельность</w:t>
            </w:r>
          </w:p>
        </w:tc>
        <w:tc>
          <w:tcPr>
            <w:tcW w:w="0" w:type="auto"/>
            <w:hideMark/>
          </w:tcPr>
          <w:p w14:paraId="5A0CB726" w14:textId="77777777" w:rsidR="00AF7F40" w:rsidRPr="00AF7F40" w:rsidRDefault="00AF7F4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40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AF7F40" w:rsidRPr="00AF7F40" w14:paraId="536B32D8" w14:textId="77777777" w:rsidTr="00E27F64">
        <w:tc>
          <w:tcPr>
            <w:tcW w:w="0" w:type="auto"/>
            <w:hideMark/>
          </w:tcPr>
          <w:p w14:paraId="51F3D59A" w14:textId="77777777" w:rsidR="00AF7F40" w:rsidRPr="00AF7F40" w:rsidRDefault="00AF7F4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40">
              <w:rPr>
                <w:rFonts w:ascii="Times New Roman" w:hAnsi="Times New Roman" w:cs="Times New Roman"/>
                <w:sz w:val="24"/>
                <w:szCs w:val="24"/>
              </w:rPr>
              <w:t>Выступление с докладом</w:t>
            </w:r>
          </w:p>
        </w:tc>
        <w:tc>
          <w:tcPr>
            <w:tcW w:w="0" w:type="auto"/>
            <w:hideMark/>
          </w:tcPr>
          <w:p w14:paraId="1256680A" w14:textId="77777777" w:rsidR="00AF7F40" w:rsidRPr="00AF7F40" w:rsidRDefault="00AF7F4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40">
              <w:rPr>
                <w:rFonts w:ascii="Times New Roman" w:hAnsi="Times New Roman" w:cs="Times New Roman"/>
                <w:sz w:val="24"/>
                <w:szCs w:val="24"/>
              </w:rPr>
              <w:t>Изложение содержания доклада синхронно с презентацией</w:t>
            </w:r>
          </w:p>
        </w:tc>
        <w:tc>
          <w:tcPr>
            <w:tcW w:w="0" w:type="auto"/>
            <w:hideMark/>
          </w:tcPr>
          <w:p w14:paraId="17E1FB1C" w14:textId="77777777" w:rsidR="00AF7F40" w:rsidRPr="00AF7F40" w:rsidRDefault="00AF7F4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40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AF7F40" w:rsidRPr="00AF7F40" w14:paraId="3701FDED" w14:textId="77777777" w:rsidTr="00E27F64">
        <w:tc>
          <w:tcPr>
            <w:tcW w:w="0" w:type="auto"/>
            <w:hideMark/>
          </w:tcPr>
          <w:p w14:paraId="528A61DB" w14:textId="77777777" w:rsidR="00AF7F40" w:rsidRPr="00AF7F40" w:rsidRDefault="00AF7F4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21D90326" w14:textId="77777777" w:rsidR="00AF7F40" w:rsidRPr="00AF7F40" w:rsidRDefault="00AF7F4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40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теме доклада</w:t>
            </w:r>
          </w:p>
        </w:tc>
        <w:tc>
          <w:tcPr>
            <w:tcW w:w="0" w:type="auto"/>
            <w:hideMark/>
          </w:tcPr>
          <w:p w14:paraId="1D5A948F" w14:textId="77777777" w:rsidR="00AF7F40" w:rsidRPr="00AF7F40" w:rsidRDefault="00AF7F4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40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AF7F40" w:rsidRPr="00AF7F40" w14:paraId="5FC29159" w14:textId="77777777" w:rsidTr="00E27F64">
        <w:tc>
          <w:tcPr>
            <w:tcW w:w="0" w:type="auto"/>
            <w:hideMark/>
          </w:tcPr>
          <w:p w14:paraId="62774DFA" w14:textId="77777777" w:rsidR="00AF7F40" w:rsidRPr="00AF7F40" w:rsidRDefault="00AF7F4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5F76AB5" w14:textId="77777777" w:rsidR="00AF7F40" w:rsidRPr="00AF7F40" w:rsidRDefault="00AF7F4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40">
              <w:rPr>
                <w:rFonts w:ascii="Times New Roman" w:hAnsi="Times New Roman" w:cs="Times New Roman"/>
                <w:sz w:val="24"/>
                <w:szCs w:val="24"/>
              </w:rPr>
              <w:t>Самостоятельность суждений, владение материалом</w:t>
            </w:r>
          </w:p>
        </w:tc>
        <w:tc>
          <w:tcPr>
            <w:tcW w:w="0" w:type="auto"/>
            <w:hideMark/>
          </w:tcPr>
          <w:p w14:paraId="4FC55108" w14:textId="77777777" w:rsidR="00AF7F40" w:rsidRPr="00AF7F40" w:rsidRDefault="00AF7F4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40">
              <w:rPr>
                <w:rFonts w:ascii="Times New Roman" w:hAnsi="Times New Roman" w:cs="Times New Roman"/>
                <w:sz w:val="24"/>
                <w:szCs w:val="24"/>
              </w:rPr>
              <w:t>0,25 баллов</w:t>
            </w:r>
          </w:p>
        </w:tc>
      </w:tr>
      <w:tr w:rsidR="00AF7F40" w:rsidRPr="00AF7F40" w14:paraId="345E8DDE" w14:textId="77777777" w:rsidTr="00E27F64">
        <w:tc>
          <w:tcPr>
            <w:tcW w:w="0" w:type="auto"/>
            <w:hideMark/>
          </w:tcPr>
          <w:p w14:paraId="464EDD52" w14:textId="77777777" w:rsidR="00AF7F40" w:rsidRPr="00AF7F40" w:rsidRDefault="00AF7F4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A8D7265" w14:textId="77777777" w:rsidR="00AF7F40" w:rsidRPr="00AF7F40" w:rsidRDefault="00AF7F4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40">
              <w:rPr>
                <w:rFonts w:ascii="Times New Roman" w:hAnsi="Times New Roman" w:cs="Times New Roman"/>
                <w:sz w:val="24"/>
                <w:szCs w:val="24"/>
              </w:rPr>
              <w:t>Речевая культура (стиль изложения, ясность, четкость, лаконичность, красота языка, учет аудитории, эмоциональный рисунок речи, доходчивость, пунктуальность, невербальное сопровождение, оживление речи афоризмами, примерами, цитатами и т.д.)</w:t>
            </w:r>
          </w:p>
        </w:tc>
        <w:tc>
          <w:tcPr>
            <w:tcW w:w="0" w:type="auto"/>
            <w:hideMark/>
          </w:tcPr>
          <w:p w14:paraId="7F6A8433" w14:textId="77777777" w:rsidR="00AF7F40" w:rsidRPr="00AF7F40" w:rsidRDefault="00AF7F4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40">
              <w:rPr>
                <w:rFonts w:ascii="Times New Roman" w:hAnsi="Times New Roman" w:cs="Times New Roman"/>
                <w:sz w:val="24"/>
                <w:szCs w:val="24"/>
              </w:rPr>
              <w:t>0,25 баллов</w:t>
            </w:r>
          </w:p>
        </w:tc>
      </w:tr>
    </w:tbl>
    <w:p w14:paraId="2A75425C" w14:textId="77777777" w:rsidR="00AF7F40" w:rsidRPr="00AF7F40" w:rsidRDefault="00AF7F40" w:rsidP="00AF7F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F7F8C8D" w14:textId="77777777" w:rsidR="00AF7F40" w:rsidRPr="00AF7F40" w:rsidRDefault="00AF7F40" w:rsidP="00AF7F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F7F40">
        <w:rPr>
          <w:rFonts w:ascii="Times New Roman" w:hAnsi="Times New Roman" w:cs="Times New Roman"/>
          <w:b/>
          <w:bCs/>
          <w:sz w:val="24"/>
          <w:szCs w:val="24"/>
        </w:rPr>
        <w:t>Кейс-измерители</w:t>
      </w:r>
    </w:p>
    <w:p w14:paraId="0B3FE1DB" w14:textId="77777777" w:rsidR="00AF7F40" w:rsidRPr="00AF7F40" w:rsidRDefault="00AF7F40" w:rsidP="00AF7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Кейс-измерители основаны на использовании проблемных заданий, в которых обучающимся предлагают осмыслить реальную профессионально-ориентированную ситуацию, содержащую в себе необходимую, но неполную информацию для решения заданной проблемы. Кейс-метод является одним из частных приемов решения ситуационных задач.</w:t>
      </w:r>
    </w:p>
    <w:p w14:paraId="2CC83FF0" w14:textId="77777777" w:rsidR="00AF7F40" w:rsidRPr="00AF7F40" w:rsidRDefault="00AF7F40" w:rsidP="00AF7F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949A891" w14:textId="77777777" w:rsidR="00AF7F40" w:rsidRPr="00AF7F40" w:rsidRDefault="00AF7F40" w:rsidP="00AF7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b/>
          <w:bCs/>
          <w:sz w:val="24"/>
          <w:szCs w:val="24"/>
        </w:rPr>
        <w:t>Примеры кейсовых заданий (Приложение 1).</w:t>
      </w:r>
    </w:p>
    <w:p w14:paraId="39D47601" w14:textId="77777777" w:rsidR="00AF7F40" w:rsidRPr="00AF7F40" w:rsidRDefault="00AF7F40" w:rsidP="00AF7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b/>
          <w:bCs/>
          <w:sz w:val="24"/>
          <w:szCs w:val="24"/>
        </w:rPr>
        <w:t>Критерии оценки кейса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193"/>
        <w:gridCol w:w="4455"/>
        <w:gridCol w:w="1697"/>
      </w:tblGrid>
      <w:tr w:rsidR="00AF7F40" w:rsidRPr="00AF7F40" w14:paraId="4570C6CD" w14:textId="77777777" w:rsidTr="00E27F64">
        <w:tc>
          <w:tcPr>
            <w:tcW w:w="0" w:type="auto"/>
            <w:hideMark/>
          </w:tcPr>
          <w:p w14:paraId="26BFC81A" w14:textId="77777777" w:rsidR="00AF7F40" w:rsidRPr="00AF7F40" w:rsidRDefault="00AF7F40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F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0" w:type="auto"/>
            <w:hideMark/>
          </w:tcPr>
          <w:p w14:paraId="266C48B7" w14:textId="77777777" w:rsidR="00AF7F40" w:rsidRPr="00AF7F40" w:rsidRDefault="00AF7F40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F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hideMark/>
          </w:tcPr>
          <w:p w14:paraId="232E61F5" w14:textId="77777777" w:rsidR="00AF7F40" w:rsidRPr="00AF7F40" w:rsidRDefault="00AF7F40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F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Шкала оценивания</w:t>
            </w:r>
          </w:p>
        </w:tc>
      </w:tr>
      <w:tr w:rsidR="00AF7F40" w:rsidRPr="00AF7F40" w14:paraId="2C2F2F5C" w14:textId="77777777" w:rsidTr="00E27F64">
        <w:tc>
          <w:tcPr>
            <w:tcW w:w="0" w:type="auto"/>
            <w:hideMark/>
          </w:tcPr>
          <w:p w14:paraId="1287754D" w14:textId="77777777" w:rsidR="00AF7F40" w:rsidRPr="00AF7F40" w:rsidRDefault="00AF7F4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40">
              <w:rPr>
                <w:rFonts w:ascii="Times New Roman" w:hAnsi="Times New Roman" w:cs="Times New Roman"/>
                <w:sz w:val="24"/>
                <w:szCs w:val="24"/>
              </w:rPr>
              <w:t>Соответствие решения сформулированным в кейсе вопросам</w:t>
            </w:r>
          </w:p>
        </w:tc>
        <w:tc>
          <w:tcPr>
            <w:tcW w:w="0" w:type="auto"/>
            <w:hideMark/>
          </w:tcPr>
          <w:p w14:paraId="71ABC1BE" w14:textId="77777777" w:rsidR="00AF7F40" w:rsidRPr="00AF7F40" w:rsidRDefault="00AF7F4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40">
              <w:rPr>
                <w:rFonts w:ascii="Times New Roman" w:hAnsi="Times New Roman" w:cs="Times New Roman"/>
                <w:sz w:val="24"/>
                <w:szCs w:val="24"/>
              </w:rPr>
              <w:t>Адекватность проблеме и рынку</w:t>
            </w:r>
          </w:p>
        </w:tc>
        <w:tc>
          <w:tcPr>
            <w:tcW w:w="0" w:type="auto"/>
            <w:hideMark/>
          </w:tcPr>
          <w:p w14:paraId="65348DC2" w14:textId="77777777" w:rsidR="00AF7F40" w:rsidRPr="00AF7F40" w:rsidRDefault="00AF7F4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40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AF7F40" w:rsidRPr="00AF7F40" w14:paraId="0DA61847" w14:textId="77777777" w:rsidTr="00E27F64">
        <w:tc>
          <w:tcPr>
            <w:tcW w:w="0" w:type="auto"/>
            <w:hideMark/>
          </w:tcPr>
          <w:p w14:paraId="293894C5" w14:textId="77777777" w:rsidR="00AF7F40" w:rsidRPr="00AF7F40" w:rsidRDefault="00AF7F4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40">
              <w:rPr>
                <w:rFonts w:ascii="Times New Roman" w:hAnsi="Times New Roman" w:cs="Times New Roman"/>
                <w:sz w:val="24"/>
                <w:szCs w:val="24"/>
              </w:rPr>
              <w:t>Оригинальность</w:t>
            </w:r>
          </w:p>
        </w:tc>
        <w:tc>
          <w:tcPr>
            <w:tcW w:w="0" w:type="auto"/>
            <w:hideMark/>
          </w:tcPr>
          <w:p w14:paraId="7AB013D1" w14:textId="77777777" w:rsidR="00AF7F40" w:rsidRPr="00AF7F40" w:rsidRDefault="00AF7F4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40">
              <w:rPr>
                <w:rFonts w:ascii="Times New Roman" w:hAnsi="Times New Roman" w:cs="Times New Roman"/>
                <w:sz w:val="24"/>
                <w:szCs w:val="24"/>
              </w:rPr>
              <w:t>Новаторство, креативность</w:t>
            </w:r>
          </w:p>
        </w:tc>
        <w:tc>
          <w:tcPr>
            <w:tcW w:w="0" w:type="auto"/>
            <w:hideMark/>
          </w:tcPr>
          <w:p w14:paraId="4FF5395A" w14:textId="77777777" w:rsidR="00AF7F40" w:rsidRPr="00AF7F40" w:rsidRDefault="00AF7F4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40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AF7F40" w:rsidRPr="00AF7F40" w14:paraId="07F6DD47" w14:textId="77777777" w:rsidTr="00E27F64">
        <w:tc>
          <w:tcPr>
            <w:tcW w:w="0" w:type="auto"/>
            <w:hideMark/>
          </w:tcPr>
          <w:p w14:paraId="37FE0275" w14:textId="77777777" w:rsidR="00AF7F40" w:rsidRPr="00AF7F40" w:rsidRDefault="00AF7F4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40">
              <w:rPr>
                <w:rFonts w:ascii="Times New Roman" w:hAnsi="Times New Roman" w:cs="Times New Roman"/>
                <w:sz w:val="24"/>
                <w:szCs w:val="24"/>
              </w:rPr>
              <w:t>Применимость решения на практике</w:t>
            </w:r>
          </w:p>
        </w:tc>
        <w:tc>
          <w:tcPr>
            <w:tcW w:w="0" w:type="auto"/>
            <w:hideMark/>
          </w:tcPr>
          <w:p w14:paraId="26B111DB" w14:textId="77777777" w:rsidR="00AF7F40" w:rsidRPr="00AF7F40" w:rsidRDefault="00AF7F4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40">
              <w:rPr>
                <w:rFonts w:ascii="Times New Roman" w:hAnsi="Times New Roman" w:cs="Times New Roman"/>
                <w:sz w:val="24"/>
                <w:szCs w:val="24"/>
              </w:rPr>
              <w:t>Важность внедрения методики в реальную практику</w:t>
            </w:r>
          </w:p>
        </w:tc>
        <w:tc>
          <w:tcPr>
            <w:tcW w:w="0" w:type="auto"/>
            <w:hideMark/>
          </w:tcPr>
          <w:p w14:paraId="7206BFBE" w14:textId="77777777" w:rsidR="00AF7F40" w:rsidRPr="00AF7F40" w:rsidRDefault="00AF7F4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40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AF7F40" w:rsidRPr="00AF7F40" w14:paraId="67D1876A" w14:textId="77777777" w:rsidTr="00E27F64">
        <w:tc>
          <w:tcPr>
            <w:tcW w:w="0" w:type="auto"/>
            <w:hideMark/>
          </w:tcPr>
          <w:p w14:paraId="2493AD02" w14:textId="77777777" w:rsidR="00AF7F40" w:rsidRPr="00AF7F40" w:rsidRDefault="00AF7F4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40">
              <w:rPr>
                <w:rFonts w:ascii="Times New Roman" w:hAnsi="Times New Roman" w:cs="Times New Roman"/>
                <w:sz w:val="24"/>
                <w:szCs w:val="24"/>
              </w:rPr>
              <w:t>Глубина проработки проблемы</w:t>
            </w:r>
          </w:p>
        </w:tc>
        <w:tc>
          <w:tcPr>
            <w:tcW w:w="0" w:type="auto"/>
            <w:hideMark/>
          </w:tcPr>
          <w:p w14:paraId="5060F2C1" w14:textId="77777777" w:rsidR="00AF7F40" w:rsidRPr="00AF7F40" w:rsidRDefault="00AF7F4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40">
              <w:rPr>
                <w:rFonts w:ascii="Times New Roman" w:hAnsi="Times New Roman" w:cs="Times New Roman"/>
                <w:sz w:val="24"/>
                <w:szCs w:val="24"/>
              </w:rPr>
              <w:t>Обоснованность решения, наличие альтернативных вариантов, прогнозирование возможных проблем, комплексность решения</w:t>
            </w:r>
          </w:p>
        </w:tc>
        <w:tc>
          <w:tcPr>
            <w:tcW w:w="0" w:type="auto"/>
            <w:hideMark/>
          </w:tcPr>
          <w:p w14:paraId="324DA577" w14:textId="77777777" w:rsidR="00AF7F40" w:rsidRPr="00AF7F40" w:rsidRDefault="00AF7F40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40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</w:tbl>
    <w:p w14:paraId="6C44EEC2" w14:textId="77777777" w:rsidR="00AF7F40" w:rsidRPr="00AF7F40" w:rsidRDefault="00AF7F40" w:rsidP="00AF7F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B886EFB" w14:textId="77777777" w:rsidR="00AF7F40" w:rsidRPr="00AF7F40" w:rsidRDefault="00AF7F40" w:rsidP="00AF7F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F7F40">
        <w:rPr>
          <w:rFonts w:ascii="Times New Roman" w:hAnsi="Times New Roman" w:cs="Times New Roman"/>
          <w:b/>
          <w:bCs/>
          <w:sz w:val="24"/>
          <w:szCs w:val="24"/>
        </w:rPr>
        <w:t>6. Оценочные средства промежуточной аттестации:</w:t>
      </w:r>
    </w:p>
    <w:p w14:paraId="2C16593E" w14:textId="77777777" w:rsidR="00AF7F40" w:rsidRPr="00AF7F40" w:rsidRDefault="00AF7F40" w:rsidP="00AF7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b/>
          <w:bCs/>
          <w:sz w:val="24"/>
          <w:szCs w:val="24"/>
        </w:rPr>
        <w:t>Зачет</w:t>
      </w:r>
    </w:p>
    <w:p w14:paraId="706A72FE" w14:textId="77777777" w:rsidR="00AF7F40" w:rsidRPr="00AF7F40" w:rsidRDefault="00AF7F40" w:rsidP="00AF7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При определении уровня достижений обучающихся на зачете необходимо обращать особое внимание на:</w:t>
      </w:r>
    </w:p>
    <w:p w14:paraId="3ECA6173" w14:textId="77777777" w:rsidR="00AF7F40" w:rsidRPr="00AF7F40" w:rsidRDefault="00AF7F40" w:rsidP="00AF7F40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знание программного материала и структуры дисциплины, а также основного содержания и его элементов в соответствии с прослушанным лекционным курсом и с учебной литературой;</w:t>
      </w:r>
    </w:p>
    <w:p w14:paraId="75095742" w14:textId="77777777" w:rsidR="00AF7F40" w:rsidRPr="00AF7F40" w:rsidRDefault="00AF7F40" w:rsidP="00AF7F40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знания, необходимые для решения типовых задач, умение выполнять предусмотренные программой задания;</w:t>
      </w:r>
    </w:p>
    <w:p w14:paraId="0265810E" w14:textId="77777777" w:rsidR="00AF7F40" w:rsidRPr="00AF7F40" w:rsidRDefault="00AF7F40" w:rsidP="00AF7F40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знание важнейших работ из списка основной рекомендованной литературы и знакомство с дополнительно рекомендованной литературой;</w:t>
      </w:r>
    </w:p>
    <w:p w14:paraId="0B14B627" w14:textId="77777777" w:rsidR="00AF7F40" w:rsidRPr="00AF7F40" w:rsidRDefault="00AF7F40" w:rsidP="00AF7F40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владение методологией дисциплины, умение применять теоретические знания при решении задач, обосновывать свои действия.</w:t>
      </w:r>
    </w:p>
    <w:p w14:paraId="349CB543" w14:textId="77777777" w:rsidR="00AF7F40" w:rsidRPr="00AF7F40" w:rsidRDefault="00AF7F40" w:rsidP="00AF7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b/>
          <w:bCs/>
          <w:sz w:val="24"/>
          <w:szCs w:val="24"/>
        </w:rPr>
        <w:t>Форма зачета:</w:t>
      </w:r>
      <w:r w:rsidRPr="00AF7F40">
        <w:rPr>
          <w:rFonts w:ascii="Times New Roman" w:hAnsi="Times New Roman" w:cs="Times New Roman"/>
          <w:sz w:val="24"/>
          <w:szCs w:val="24"/>
        </w:rPr>
        <w:t xml:space="preserve"> тестирование.</w:t>
      </w:r>
    </w:p>
    <w:p w14:paraId="7AE2938F" w14:textId="77777777" w:rsidR="00AF7F40" w:rsidRPr="00AF7F40" w:rsidRDefault="00AF7F40" w:rsidP="00AF7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b/>
          <w:bCs/>
          <w:sz w:val="24"/>
          <w:szCs w:val="24"/>
        </w:rPr>
        <w:t>Критерии оценки тестирования:</w:t>
      </w:r>
      <w:r w:rsidRPr="00AF7F40">
        <w:rPr>
          <w:rFonts w:ascii="Times New Roman" w:hAnsi="Times New Roman" w:cs="Times New Roman"/>
          <w:sz w:val="24"/>
          <w:szCs w:val="24"/>
        </w:rPr>
        <w:t xml:space="preserve"> набрано не менее 75% баллов от максимального количества. </w:t>
      </w:r>
    </w:p>
    <w:p w14:paraId="6143C9CC" w14:textId="77777777" w:rsidR="00AF7F40" w:rsidRPr="00AF7F40" w:rsidRDefault="00AF7F40" w:rsidP="00AF7F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F7F40">
        <w:rPr>
          <w:rFonts w:ascii="Times New Roman" w:hAnsi="Times New Roman" w:cs="Times New Roman"/>
          <w:b/>
          <w:bCs/>
          <w:sz w:val="24"/>
          <w:szCs w:val="24"/>
        </w:rPr>
        <w:t xml:space="preserve">Пример теста (Приложение 2). </w:t>
      </w:r>
    </w:p>
    <w:p w14:paraId="50E378FE" w14:textId="77777777" w:rsidR="00AF7F40" w:rsidRPr="00AF7F40" w:rsidRDefault="00AF7F40" w:rsidP="00AF7F40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F7F40">
        <w:rPr>
          <w:rFonts w:ascii="Times New Roman" w:hAnsi="Times New Roman" w:cs="Times New Roman"/>
          <w:b/>
          <w:bCs/>
          <w:sz w:val="24"/>
          <w:szCs w:val="24"/>
        </w:rPr>
        <w:t>Приложение 1</w:t>
      </w:r>
    </w:p>
    <w:p w14:paraId="41A59B97" w14:textId="77777777" w:rsidR="00AF7F40" w:rsidRPr="00AF7F40" w:rsidRDefault="00AF7F40" w:rsidP="00AF7F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F7F40">
        <w:rPr>
          <w:rFonts w:ascii="Times New Roman" w:hAnsi="Times New Roman" w:cs="Times New Roman"/>
          <w:b/>
          <w:bCs/>
          <w:sz w:val="24"/>
          <w:szCs w:val="24"/>
        </w:rPr>
        <w:t>Примеры кейсовых заданий</w:t>
      </w:r>
    </w:p>
    <w:p w14:paraId="094EC3B4" w14:textId="77777777" w:rsidR="00AF7F40" w:rsidRPr="00AF7F40" w:rsidRDefault="00AF7F40" w:rsidP="00AF7F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DB68DAF" w14:textId="77777777" w:rsidR="00AF7F40" w:rsidRPr="00AF7F40" w:rsidRDefault="00AF7F40" w:rsidP="00AF7F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F7F40">
        <w:rPr>
          <w:rFonts w:ascii="Times New Roman" w:hAnsi="Times New Roman" w:cs="Times New Roman"/>
          <w:b/>
          <w:bCs/>
          <w:sz w:val="24"/>
          <w:szCs w:val="24"/>
        </w:rPr>
        <w:t>Кейс 1.</w:t>
      </w:r>
    </w:p>
    <w:p w14:paraId="4F663C61" w14:textId="77777777" w:rsidR="00AF7F40" w:rsidRPr="00AF7F40" w:rsidRDefault="00AF7F40" w:rsidP="00AF7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В школе запускается масштабная проектная деятельность. В 8 классе есть обучающийся с расстройством аутистического спектра (РАС). Он обладает выдающимися способностями к 3D-моделированию и черчению, но испытывает сильный стресс от публичных выступлений и не может работать в шумной, неструктурированной группе. Одноклассники хотят взять его в команду, но не понимают, как распределить роли.</w:t>
      </w:r>
    </w:p>
    <w:p w14:paraId="20272BDC" w14:textId="77777777" w:rsidR="00AF7F40" w:rsidRPr="00AF7F40" w:rsidRDefault="00AF7F40" w:rsidP="00AF7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Задание: с позиции педагогического дизайна и инклюзивных технологий спроектируйте индивидуальную траекторию участия этого ребенка в командном проекте. Какие роли и форматы взаимодействия вы предложите? Как вы подготовите команду к работе с ним и как будет проходить этап защиты проекта, чтобы ребенок не травмировался, но получил оценку за свой вклад?</w:t>
      </w:r>
    </w:p>
    <w:p w14:paraId="19CA4980" w14:textId="77777777" w:rsidR="00AF7F40" w:rsidRPr="00AF7F40" w:rsidRDefault="00AF7F40" w:rsidP="00AF7F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0727E48" w14:textId="77777777" w:rsidR="00AF7F40" w:rsidRPr="00AF7F40" w:rsidRDefault="00AF7F40" w:rsidP="00AF7F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F7F40">
        <w:rPr>
          <w:rFonts w:ascii="Times New Roman" w:hAnsi="Times New Roman" w:cs="Times New Roman"/>
          <w:b/>
          <w:bCs/>
          <w:sz w:val="24"/>
          <w:szCs w:val="24"/>
        </w:rPr>
        <w:t>Кейс 2.</w:t>
      </w:r>
    </w:p>
    <w:p w14:paraId="43634E46" w14:textId="77777777" w:rsidR="00AF7F40" w:rsidRPr="00AF7F40" w:rsidRDefault="00AF7F40" w:rsidP="00AF7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Группа подростков в центре дополнительного образования разрабатывает проект для участия в конкурсе «Большие Вызовы» (инженерный трек). У них есть отличная, но очень абстрактная идея «сделать устройство для очистки воды в походе». Они застряли на этапе перехода от идеи к конкретному прототипу и не могут грамотно сформулировать исследовательский аппарат.</w:t>
      </w:r>
    </w:p>
    <w:p w14:paraId="53BE9D29" w14:textId="77777777" w:rsidR="00AF7F40" w:rsidRPr="00AF7F40" w:rsidRDefault="00AF7F40" w:rsidP="00AF7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Задание: опишите, какие методы и приемы вы используете как педагог, чтобы помочь им сформулировать проблему, цель, задачи и гипотезу. Как вы организуете работу над оформлением паспорта проекта? Какие этапы проектирования вы выстроите для доведения идеи до работающего макета?</w:t>
      </w:r>
    </w:p>
    <w:p w14:paraId="52A00902" w14:textId="77777777" w:rsidR="00AF7F40" w:rsidRPr="00AF7F40" w:rsidRDefault="00AF7F40" w:rsidP="00AF7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8666C5" w14:textId="77777777" w:rsidR="00AF7F40" w:rsidRPr="00AF7F40" w:rsidRDefault="00AF7F40" w:rsidP="00AF7F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F7F40">
        <w:rPr>
          <w:rFonts w:ascii="Times New Roman" w:hAnsi="Times New Roman" w:cs="Times New Roman"/>
          <w:b/>
          <w:bCs/>
          <w:sz w:val="24"/>
          <w:szCs w:val="24"/>
        </w:rPr>
        <w:t>Кейс 3.</w:t>
      </w:r>
    </w:p>
    <w:p w14:paraId="1F2173A0" w14:textId="77777777" w:rsidR="00AF7F40" w:rsidRPr="00AF7F40" w:rsidRDefault="00AF7F40" w:rsidP="00AF7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Вы — педагог-дизайнер, которому поручено разработать регламент и систему оценки для финальной защиты групповых проектов в школе. Традиционные оценки «отлично/хорошо» не работают, так как проекты абсолютно разные: от инженерных прототипов до социальных волонтерских инициатив. При этом важно оценить не только конечный продукт, но и процесс, командную работу и рефлексию.</w:t>
      </w:r>
    </w:p>
    <w:p w14:paraId="615D95B8" w14:textId="77777777" w:rsidR="00AF7F40" w:rsidRPr="00AF7F40" w:rsidRDefault="00AF7F40" w:rsidP="00AF7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Задание: спроектируйте универсальный оценочный лист (чек-лист) для защиты проекта, который будет объективным для разных типов проектов. Опишите саму процедуру защиты: какие форматы презентации, демонстрации продукта и ответы на вопросы вы заложите, чтобы процедура была мотивирующей и соответствовала современным требованиям технопредпринимательства и исследовательской культуры</w:t>
      </w:r>
    </w:p>
    <w:p w14:paraId="2DC39F76" w14:textId="77777777" w:rsidR="00AF7F40" w:rsidRPr="00AF7F40" w:rsidRDefault="00AF7F40" w:rsidP="00AF7F40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F7F40">
        <w:rPr>
          <w:rFonts w:ascii="Times New Roman" w:hAnsi="Times New Roman" w:cs="Times New Roman"/>
          <w:b/>
          <w:bCs/>
          <w:sz w:val="24"/>
          <w:szCs w:val="24"/>
        </w:rPr>
        <w:t>Приложение 2</w:t>
      </w:r>
    </w:p>
    <w:p w14:paraId="44C94C3B" w14:textId="77777777" w:rsidR="00AF7F40" w:rsidRPr="00AF7F40" w:rsidRDefault="00AF7F40" w:rsidP="00AF7F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F7F40">
        <w:rPr>
          <w:rFonts w:ascii="Times New Roman" w:hAnsi="Times New Roman" w:cs="Times New Roman"/>
          <w:b/>
          <w:bCs/>
          <w:sz w:val="24"/>
          <w:szCs w:val="24"/>
        </w:rPr>
        <w:t>Примеры вопросов для теста</w:t>
      </w:r>
    </w:p>
    <w:p w14:paraId="797E4F84" w14:textId="77777777" w:rsidR="00AF7F40" w:rsidRPr="00AF7F40" w:rsidRDefault="00AF7F40" w:rsidP="00AF7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BD8438" w14:textId="77777777" w:rsidR="00AF7F40" w:rsidRPr="00AF7F40" w:rsidRDefault="00AF7F40" w:rsidP="00AF7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b/>
          <w:bCs/>
          <w:sz w:val="24"/>
          <w:szCs w:val="24"/>
        </w:rPr>
        <w:t>1. Что является главным отличительным признаком исследовательской деятельности от проектной?</w:t>
      </w:r>
    </w:p>
    <w:p w14:paraId="6A864F8D" w14:textId="77777777" w:rsidR="00AF7F40" w:rsidRPr="00AF7F40" w:rsidRDefault="00AF7F40" w:rsidP="00AF7F40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создание готового продукта (макета, программы, мероприятия);</w:t>
      </w:r>
    </w:p>
    <w:p w14:paraId="3DA6D420" w14:textId="77777777" w:rsidR="00AF7F40" w:rsidRPr="00AF7F40" w:rsidRDefault="00AF7F40" w:rsidP="00AF7F40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поиск нового, ранее неизвестного знания и проверка гипотезы;</w:t>
      </w:r>
    </w:p>
    <w:p w14:paraId="4424ABC9" w14:textId="77777777" w:rsidR="00AF7F40" w:rsidRPr="00AF7F40" w:rsidRDefault="00AF7F40" w:rsidP="00AF7F40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участие в командных соревнованиях;</w:t>
      </w:r>
    </w:p>
    <w:p w14:paraId="4DDF27E5" w14:textId="77777777" w:rsidR="00AF7F40" w:rsidRPr="00AF7F40" w:rsidRDefault="00AF7F40" w:rsidP="00AF7F40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написание реферата по готовой литературе.</w:t>
      </w:r>
    </w:p>
    <w:p w14:paraId="050A48EC" w14:textId="77777777" w:rsidR="00AF7F40" w:rsidRPr="00AF7F40" w:rsidRDefault="00AF7F40" w:rsidP="00AF7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b/>
          <w:bCs/>
          <w:sz w:val="24"/>
          <w:szCs w:val="24"/>
        </w:rPr>
        <w:t>2. Какой этап в научном (исследовательском) аппарате проекта следует непосредственно за формулировкой проблемы?</w:t>
      </w:r>
    </w:p>
    <w:p w14:paraId="769C3935" w14:textId="77777777" w:rsidR="00AF7F40" w:rsidRPr="00AF7F40" w:rsidRDefault="00AF7F40" w:rsidP="00AF7F40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защита проекта;</w:t>
      </w:r>
    </w:p>
    <w:p w14:paraId="624B9E4A" w14:textId="77777777" w:rsidR="00AF7F40" w:rsidRPr="00AF7F40" w:rsidRDefault="00AF7F40" w:rsidP="00AF7F40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формулировка гипотезы, цели и задач;</w:t>
      </w:r>
    </w:p>
    <w:p w14:paraId="0A045647" w14:textId="77777777" w:rsidR="00AF7F40" w:rsidRPr="00AF7F40" w:rsidRDefault="00AF7F40" w:rsidP="00AF7F40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закупка оборудования;</w:t>
      </w:r>
    </w:p>
    <w:p w14:paraId="636E89A7" w14:textId="77777777" w:rsidR="00AF7F40" w:rsidRPr="00AF7F40" w:rsidRDefault="00AF7F40" w:rsidP="00AF7F40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подведение итогов.</w:t>
      </w:r>
    </w:p>
    <w:p w14:paraId="22A3BDC9" w14:textId="77777777" w:rsidR="00AF7F40" w:rsidRPr="00AF7F40" w:rsidRDefault="00AF7F40" w:rsidP="00AF7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b/>
          <w:bCs/>
          <w:sz w:val="24"/>
          <w:szCs w:val="24"/>
        </w:rPr>
        <w:t>3. К какому типу относится учебный проект, результатом которого является создание макета нового устройства или механизма?</w:t>
      </w:r>
    </w:p>
    <w:p w14:paraId="7EB493FE" w14:textId="77777777" w:rsidR="00AF7F40" w:rsidRPr="00AF7F40" w:rsidRDefault="00AF7F40" w:rsidP="00AF7F4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информационный;</w:t>
      </w:r>
    </w:p>
    <w:p w14:paraId="709E7E84" w14:textId="77777777" w:rsidR="00AF7F40" w:rsidRPr="00AF7F40" w:rsidRDefault="00AF7F40" w:rsidP="00AF7F4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творческий;</w:t>
      </w:r>
    </w:p>
    <w:p w14:paraId="0B6888EA" w14:textId="77777777" w:rsidR="00AF7F40" w:rsidRPr="00AF7F40" w:rsidRDefault="00AF7F40" w:rsidP="00AF7F4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инженерный (практико-ориентированный);</w:t>
      </w:r>
    </w:p>
    <w:p w14:paraId="44592F55" w14:textId="77777777" w:rsidR="00AF7F40" w:rsidRPr="00AF7F40" w:rsidRDefault="00AF7F40" w:rsidP="00AF7F40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игровой.</w:t>
      </w:r>
    </w:p>
    <w:p w14:paraId="2C799DCE" w14:textId="77777777" w:rsidR="00AF7F40" w:rsidRPr="00AF7F40" w:rsidRDefault="00AF7F40" w:rsidP="00AF7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b/>
          <w:bCs/>
          <w:sz w:val="24"/>
          <w:szCs w:val="24"/>
        </w:rPr>
        <w:t>4. Что в обязательном порядке должно быть отражено в паспорте проекта или исследовательской работы?</w:t>
      </w:r>
    </w:p>
    <w:p w14:paraId="50A7BE14" w14:textId="77777777" w:rsidR="00AF7F40" w:rsidRPr="00AF7F40" w:rsidRDefault="00AF7F40" w:rsidP="00AF7F40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только фамилии участников команды;</w:t>
      </w:r>
    </w:p>
    <w:p w14:paraId="4E33E1BA" w14:textId="77777777" w:rsidR="00AF7F40" w:rsidRPr="00AF7F40" w:rsidRDefault="00AF7F40" w:rsidP="00AF7F40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проблема, цель, задачи, гипотеза, сроки, ресурсы и ожидаемые результаты;</w:t>
      </w:r>
    </w:p>
    <w:p w14:paraId="37677BF4" w14:textId="77777777" w:rsidR="00AF7F40" w:rsidRPr="00AF7F40" w:rsidRDefault="00AF7F40" w:rsidP="00AF7F40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список использованной литературы;</w:t>
      </w:r>
    </w:p>
    <w:p w14:paraId="180B2240" w14:textId="77777777" w:rsidR="00AF7F40" w:rsidRPr="00AF7F40" w:rsidRDefault="00AF7F40" w:rsidP="00AF7F40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благодарности руководству школы.</w:t>
      </w:r>
    </w:p>
    <w:p w14:paraId="7E2DA639" w14:textId="77777777" w:rsidR="00AF7F40" w:rsidRPr="00AF7F40" w:rsidRDefault="00AF7F40" w:rsidP="00AF7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b/>
          <w:bCs/>
          <w:sz w:val="24"/>
          <w:szCs w:val="24"/>
        </w:rPr>
        <w:t>5. Какова основная роль педагога при организации командного проектного обучения?</w:t>
      </w:r>
    </w:p>
    <w:p w14:paraId="384EC2A8" w14:textId="77777777" w:rsidR="00AF7F40" w:rsidRPr="00AF7F40" w:rsidRDefault="00AF7F40" w:rsidP="00AF7F40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жесткий контролер, выполняющий всю работу за учеников;</w:t>
      </w:r>
    </w:p>
    <w:p w14:paraId="408E7ABA" w14:textId="77777777" w:rsidR="00AF7F40" w:rsidRPr="00AF7F40" w:rsidRDefault="00AF7F40" w:rsidP="00AF7F40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фасилитатор, тьютор и координатор, направляющий процесс и поддерживающий команду;</w:t>
      </w:r>
    </w:p>
    <w:p w14:paraId="3507074A" w14:textId="77777777" w:rsidR="00AF7F40" w:rsidRPr="00AF7F40" w:rsidRDefault="00AF7F40" w:rsidP="00AF7F40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единственный автор идеи проекта;</w:t>
      </w:r>
    </w:p>
    <w:p w14:paraId="69AF73ED" w14:textId="77777777" w:rsidR="00AF7F40" w:rsidRPr="00AF7F40" w:rsidRDefault="00AF7F40" w:rsidP="00AF7F40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зритель на финальной защите.</w:t>
      </w:r>
    </w:p>
    <w:p w14:paraId="0AFF4755" w14:textId="77777777" w:rsidR="00AF7F40" w:rsidRPr="00AF7F40" w:rsidRDefault="00AF7F40" w:rsidP="00AF7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b/>
          <w:bCs/>
          <w:sz w:val="24"/>
          <w:szCs w:val="24"/>
        </w:rPr>
        <w:t>6. Какой из перечисленных конкурсов ориентирован на технопредпринимательство и инженерные инновации школьников?</w:t>
      </w:r>
    </w:p>
    <w:p w14:paraId="7E60417F" w14:textId="77777777" w:rsidR="00AF7F40" w:rsidRPr="00AF7F40" w:rsidRDefault="00AF7F40" w:rsidP="00AF7F40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конкурс чтецов;</w:t>
      </w:r>
    </w:p>
    <w:p w14:paraId="4DBD9920" w14:textId="77777777" w:rsidR="00AF7F40" w:rsidRPr="00AF7F40" w:rsidRDefault="00AF7F40" w:rsidP="00AF7F40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Всероссийский конкурс научно-технологических проектов «Большие Вызовы»;</w:t>
      </w:r>
    </w:p>
    <w:p w14:paraId="7DA8415B" w14:textId="77777777" w:rsidR="00AF7F40" w:rsidRPr="00AF7F40" w:rsidRDefault="00AF7F40" w:rsidP="00AF7F40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олимпиада по иностранным языкам;</w:t>
      </w:r>
    </w:p>
    <w:p w14:paraId="3AE02D01" w14:textId="77777777" w:rsidR="00AF7F40" w:rsidRPr="00AF7F40" w:rsidRDefault="00AF7F40" w:rsidP="00AF7F40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смотр строя и песни.</w:t>
      </w:r>
    </w:p>
    <w:p w14:paraId="452B5D40" w14:textId="77777777" w:rsidR="00AF7F40" w:rsidRPr="00AF7F40" w:rsidRDefault="00AF7F40" w:rsidP="00AF7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b/>
          <w:bCs/>
          <w:sz w:val="24"/>
          <w:szCs w:val="24"/>
        </w:rPr>
        <w:t>7. Что подразумевает инклюзивный дизайн проектной деятельности?</w:t>
      </w:r>
    </w:p>
    <w:p w14:paraId="2BA52A95" w14:textId="77777777" w:rsidR="00AF7F40" w:rsidRPr="00AF7F40" w:rsidRDefault="00AF7F40" w:rsidP="00AF7F40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запрет на участие детей с ОВЗ в технических проектах;</w:t>
      </w:r>
    </w:p>
    <w:p w14:paraId="7A5F50CB" w14:textId="77777777" w:rsidR="00AF7F40" w:rsidRPr="00AF7F40" w:rsidRDefault="00AF7F40" w:rsidP="00AF7F40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создание таких условий, инструментов и распределение ролей, при которых каждый ребенок, независимо от особенностей здоровья, может внести значимый вклад в общий продукт;</w:t>
      </w:r>
    </w:p>
    <w:p w14:paraId="35AB8491" w14:textId="77777777" w:rsidR="00AF7F40" w:rsidRPr="00AF7F40" w:rsidRDefault="00AF7F40" w:rsidP="00AF7F40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упрощение проекта до уровня, не требующего умственных усилий;</w:t>
      </w:r>
    </w:p>
    <w:p w14:paraId="10097C14" w14:textId="77777777" w:rsidR="00AF7F40" w:rsidRPr="00AF7F40" w:rsidRDefault="00AF7F40" w:rsidP="00AF7F40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разделение детей на «обычные» и «коррекционные» команды.</w:t>
      </w:r>
    </w:p>
    <w:p w14:paraId="56E9D718" w14:textId="77777777" w:rsidR="00AF7F40" w:rsidRPr="00AF7F40" w:rsidRDefault="00AF7F40" w:rsidP="00AF7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b/>
          <w:bCs/>
          <w:sz w:val="24"/>
          <w:szCs w:val="24"/>
        </w:rPr>
        <w:t>8. Какова цель формулировки гипотезы в исследовательском проекте?</w:t>
      </w:r>
    </w:p>
    <w:p w14:paraId="63ED86AA" w14:textId="77777777" w:rsidR="00AF7F40" w:rsidRPr="00AF7F40" w:rsidRDefault="00AF7F40" w:rsidP="00AF7F4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украсить титульный лист работы;</w:t>
      </w:r>
    </w:p>
    <w:p w14:paraId="2A540485" w14:textId="77777777" w:rsidR="00AF7F40" w:rsidRPr="00AF7F40" w:rsidRDefault="00AF7F40" w:rsidP="00AF7F4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выдвинуть научно обоснованное предположение, которое требует экспериментальной или теоретической проверки;</w:t>
      </w:r>
    </w:p>
    <w:p w14:paraId="743E3735" w14:textId="77777777" w:rsidR="00AF7F40" w:rsidRPr="00AF7F40" w:rsidRDefault="00AF7F40" w:rsidP="00AF7F4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скопировать выводы из чужой статьи;</w:t>
      </w:r>
    </w:p>
    <w:p w14:paraId="11D8E4BE" w14:textId="77777777" w:rsidR="00AF7F40" w:rsidRPr="00AF7F40" w:rsidRDefault="00AF7F40" w:rsidP="00AF7F4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запутать жюри конкурса.</w:t>
      </w:r>
    </w:p>
    <w:p w14:paraId="48CC037F" w14:textId="77777777" w:rsidR="00AF7F40" w:rsidRPr="00AF7F40" w:rsidRDefault="00AF7F40" w:rsidP="00AF7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b/>
          <w:bCs/>
          <w:sz w:val="24"/>
          <w:szCs w:val="24"/>
        </w:rPr>
        <w:t>9. Какой метод чаще всего используется на этапе поиска идей и формулировки проблемы на старте проекта?</w:t>
      </w:r>
    </w:p>
    <w:p w14:paraId="55AEFAFF" w14:textId="77777777" w:rsidR="00AF7F40" w:rsidRPr="00AF7F40" w:rsidRDefault="00AF7F40" w:rsidP="00AF7F40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метод контрольных срезов;</w:t>
      </w:r>
    </w:p>
    <w:p w14:paraId="34DFFD00" w14:textId="77777777" w:rsidR="00AF7F40" w:rsidRPr="00AF7F40" w:rsidRDefault="00AF7F40" w:rsidP="00AF7F40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мозговой штурм и метод фокальных объектов;</w:t>
      </w:r>
    </w:p>
    <w:p w14:paraId="0FF9C637" w14:textId="77777777" w:rsidR="00AF7F40" w:rsidRPr="00AF7F40" w:rsidRDefault="00AF7F40" w:rsidP="00AF7F40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написание диктанта;</w:t>
      </w:r>
    </w:p>
    <w:p w14:paraId="7C35DDF4" w14:textId="77777777" w:rsidR="00AF7F40" w:rsidRPr="00AF7F40" w:rsidRDefault="00AF7F40" w:rsidP="00AF7F40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заучивание терминов.</w:t>
      </w:r>
    </w:p>
    <w:p w14:paraId="3990DFC3" w14:textId="77777777" w:rsidR="00AF7F40" w:rsidRPr="00AF7F40" w:rsidRDefault="00AF7F40" w:rsidP="00AF7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b/>
          <w:bCs/>
          <w:sz w:val="24"/>
          <w:szCs w:val="24"/>
        </w:rPr>
        <w:t>10. Что является критерием успешной защиты учебного проекта?</w:t>
      </w:r>
    </w:p>
    <w:p w14:paraId="05E51AED" w14:textId="77777777" w:rsidR="00AF7F40" w:rsidRPr="00AF7F40" w:rsidRDefault="00AF7F40" w:rsidP="00AF7F40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только наличие дорогого макета;</w:t>
      </w:r>
    </w:p>
    <w:p w14:paraId="4146BCD5" w14:textId="77777777" w:rsidR="00AF7F40" w:rsidRPr="00AF7F40" w:rsidRDefault="00AF7F40" w:rsidP="00AF7F40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умение команды аргументировать свой выбор, продемонстрировать продукт, провести рефлексию и ответить на вопросы экспертов;</w:t>
      </w:r>
    </w:p>
    <w:p w14:paraId="51C6FCD6" w14:textId="77777777" w:rsidR="00AF7F40" w:rsidRPr="00AF7F40" w:rsidRDefault="00AF7F40" w:rsidP="00AF7F40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количество слайдов в презентации;</w:t>
      </w:r>
    </w:p>
    <w:p w14:paraId="59DE8631" w14:textId="77777777" w:rsidR="00AF7F40" w:rsidRPr="00AF7F40" w:rsidRDefault="00AF7F40" w:rsidP="00AF7F40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F40">
        <w:rPr>
          <w:rFonts w:ascii="Times New Roman" w:hAnsi="Times New Roman" w:cs="Times New Roman"/>
          <w:sz w:val="24"/>
          <w:szCs w:val="24"/>
        </w:rPr>
        <w:t>длительность выступления более 30 минут.</w:t>
      </w:r>
    </w:p>
    <w:p w14:paraId="48CEE795" w14:textId="77777777" w:rsidR="00AF7F40" w:rsidRPr="00EF1729" w:rsidRDefault="00AF7F40" w:rsidP="00AF7F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AEA842A" w14:textId="77777777" w:rsidR="00143254" w:rsidRPr="00143254" w:rsidRDefault="00DA5091" w:rsidP="00143254">
      <w:pPr>
        <w:pStyle w:val="ae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091">
        <w:rPr>
          <w:rFonts w:ascii="Times New Roman" w:hAnsi="Times New Roman" w:cs="Times New Roman"/>
          <w:b/>
          <w:sz w:val="24"/>
          <w:szCs w:val="24"/>
          <w:lang w:val="ru-RU"/>
        </w:rPr>
        <w:t>Описание материально-технической базы, лицензионного программного обеспечения, необходимого для осуществления образова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тельного процесса по дисциплине</w:t>
      </w:r>
      <w:r w:rsidR="006C307E" w:rsidRPr="00014A27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14:paraId="1B9A2C43" w14:textId="72289BB6" w:rsidR="00143254" w:rsidRPr="00143254" w:rsidRDefault="006C307E" w:rsidP="00143254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1DE5">
        <w:rPr>
          <w:rFonts w:ascii="Times New Roman" w:hAnsi="Times New Roman" w:cs="Times New Roman"/>
          <w:sz w:val="24"/>
          <w:szCs w:val="24"/>
          <w:lang w:val="ru-RU"/>
        </w:rPr>
        <w:br/>
      </w:r>
      <w:r w:rsidR="00143254" w:rsidRPr="00143254">
        <w:rPr>
          <w:rFonts w:ascii="Times New Roman" w:hAnsi="Times New Roman" w:cs="Times New Roman"/>
          <w:sz w:val="24"/>
          <w:szCs w:val="24"/>
          <w:lang w:val="ru-RU"/>
        </w:rPr>
        <w:t>Для проведения занятий по дисциплине используется аудитория для проведения занятий лекционного типа, практических занятий и консультаций, а также для проведения текущего контроля и промежуточной аттестации, оснащенная следующим оборудованием:</w:t>
      </w:r>
    </w:p>
    <w:p w14:paraId="77436D61" w14:textId="37F540C7" w:rsidR="00143254" w:rsidRDefault="00CB6C4A" w:rsidP="00143254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B6C4A">
        <w:rPr>
          <w:rFonts w:ascii="Times New Roman" w:hAnsi="Times New Roman" w:cs="Times New Roman"/>
          <w:sz w:val="24"/>
          <w:szCs w:val="24"/>
          <w:lang w:val="ru-RU"/>
        </w:rPr>
        <w:t>Стол – 18 шт., стулья – 36 шт., доска интерактивная – 1 шт., ПЭВМ – 1 шт.</w:t>
      </w:r>
    </w:p>
    <w:p w14:paraId="56C2F07A" w14:textId="77777777" w:rsidR="00CB6C4A" w:rsidRPr="00143254" w:rsidRDefault="00CB6C4A" w:rsidP="00143254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</w:p>
    <w:p w14:paraId="3FBB0121" w14:textId="6437C363" w:rsidR="006C307E" w:rsidRPr="00AF7F40" w:rsidRDefault="00143254" w:rsidP="00143254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43254">
        <w:rPr>
          <w:rFonts w:ascii="Times New Roman" w:hAnsi="Times New Roman" w:cs="Times New Roman"/>
          <w:sz w:val="24"/>
          <w:szCs w:val="24"/>
          <w:lang w:val="ru-RU"/>
        </w:rPr>
        <w:t>Для самостоятельной работы используется помещение, оснащенное компьютерной техникой с возможностью подключения к информационно-телекоммуникационной сети "Интернет" и обеспечением доступа в электронную информационно-образовательную среду образовательной организации и следующим оборудованием: стол переговорный – 2 шт., стулья – 4 шт., блок системный" КМ Инженерные системы" Universal D1U, 355х315х193мм.) - 2 шт., монитор – 2 шт.</w:t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6C307E" w:rsidRPr="00101DE5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04273831" w14:textId="77777777" w:rsidR="00A00FE9" w:rsidRDefault="00A00FE9" w:rsidP="00AF7F40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6FA3642C" w14:textId="77777777" w:rsidR="00BB73F1" w:rsidRPr="008929D2" w:rsidRDefault="00BB73F1" w:rsidP="00B33E6A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929D2">
        <w:rPr>
          <w:rFonts w:ascii="Times New Roman" w:hAnsi="Times New Roman" w:cs="Times New Roman"/>
          <w:b/>
          <w:sz w:val="24"/>
          <w:szCs w:val="24"/>
          <w:lang w:val="ru-RU"/>
        </w:rPr>
        <w:t>Основная и дополнительная литература, необходимая для освоения дисциплины:</w:t>
      </w:r>
    </w:p>
    <w:p w14:paraId="6A46EAE9" w14:textId="77777777" w:rsid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основная литература</w:t>
      </w:r>
    </w:p>
    <w:p w14:paraId="3DAEE14F" w14:textId="77777777" w:rsidR="00BB73F1" w:rsidRP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3F1">
        <w:rPr>
          <w:rFonts w:ascii="Times New Roman" w:hAnsi="Times New Roman" w:cs="Times New Roman"/>
          <w:sz w:val="24"/>
          <w:szCs w:val="24"/>
        </w:rPr>
        <w:tab/>
        <w:t>1) Современные образовательные технологии [Электронный ресурс] : учеб. пособие для вузов / Е. Н. Ашанина, О. В. Васина, С. П. Ежова [и др.] ; под ред. Е. Н. Ашаниной, О. В. Васиной, С. П. Ежова. – Москва : Юрайт, 2024. – (Высшее образование). – Добавлено: 24.05.2024. – Проверено: 26.09.2025. – Режим доступа: ЭБС Юрайт по паролю. – ISBN 978-5-534-06194-9. - URL: https://urait.ru/book/sovremennye-obrazovatelnye-tehnologii-539711.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2) Москвин, Сергей Николаевич. Управление проектами в сфере образования [Электронный ресурс] : учеб. для вузов / С. Н. Москвин. – Москва : Юрайт, 2025. – (Высшее образование). – Добавлено: 21.08.2025. – Проверено: 26.09.2025. – Режим доступа: ЭБС Юрайт по паролю. – ISBN 978-5-534-11817-9. - URL: https://urait.ru/bcode/566613.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3) Зенкина, Светлана Викторовна. Сетевая проектно-исследовательская деятельность обучающихся [Электронный ресурс] : учеб. пособие для вузов / С. В. Зенкина, Е. К. Герасимова, О. П. Панкратова. – Москва : Юрайт, 2023. – (Высшее образование). – Добавлено: 13.12.2022. – Проверено: 26.09.2025. – Режим доступа: ЭБС Юрайт по паролю. – ISBN 978-5-534-13229-8. - URL: https://urait.ru/book/setevaya-proektno-issledovatelskaya-deyatelnost-obuchayuschihsya-519313.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</w:p>
    <w:p w14:paraId="7906666B" w14:textId="77777777" w:rsid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05940518" w14:textId="77777777" w:rsid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7A349F">
        <w:rPr>
          <w:rFonts w:ascii="Times New Roman" w:hAnsi="Times New Roman" w:cs="Times New Roman"/>
          <w:sz w:val="24"/>
          <w:szCs w:val="24"/>
        </w:rPr>
        <w:t>дополнительная</w:t>
      </w:r>
      <w:r>
        <w:rPr>
          <w:rFonts w:ascii="Times New Roman" w:hAnsi="Times New Roman" w:cs="Times New Roman"/>
          <w:sz w:val="24"/>
          <w:szCs w:val="24"/>
        </w:rPr>
        <w:t xml:space="preserve"> литература</w:t>
      </w:r>
    </w:p>
    <w:p w14:paraId="1A9424B1" w14:textId="77777777" w:rsidR="00BB73F1" w:rsidRP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3F1">
        <w:rPr>
          <w:rFonts w:ascii="Times New Roman" w:hAnsi="Times New Roman" w:cs="Times New Roman"/>
          <w:sz w:val="24"/>
          <w:szCs w:val="24"/>
        </w:rPr>
        <w:tab/>
        <w:t>1) Кругликов, Виктор Николаевич. Интерактивные образовательные технологии [Электронный ресурс] : учеб. и практикум для вузов / В. Н. Кругликов, М. В. Оленникова. – Москва : Юрайт, 2024. – (Высшее образование). – Добавлено: 27.04.2024. – Проверено: 26.09.2025. – Режим доступа: ЭБС Юрайт по паролю. – ISBN 978-5-534-15331-6. - URL: https://urait.ru/book/interaktivnye-obrazovatelnye-tehnologii-539080.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2) Дрозд, Карина Владимировна. Проектирование образовательной среды [Электронный ресурс] : учеб. пособие для вузов / К. В. Дрозд, И. В. Плаксина. – Москва : Юрайт, 2024. – (Высшее образование). – Добавлено: 13.11.2024. – Проверено: 26.09.2025. – Режим доступа: ЭБС Юрайт по паролю. – ISBN 978-5-534-16232-5. - URL: https://urait.ru/book/proektirovanie-obrazovatelnoy-sredy-530651.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3) Суртаева, Надежда Николаевна. Педагогические технологии [Электронный ресурс] : учеб. для вузов / Н. Н. Суртаева. – Москва : Юрайт, 2025. – (Высшее образование). – Добавлено: 01.10.2025. – Проверено: 26.09.2025. – Режим доступа: ЭБС Юрайт по паролю. – ISBN 978-5-534-10405-9. - URL: https://urait.ru/bcode/565580.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4) Бурмистрова, Елена Владимировна. Методы организации исследовательской и проектной деятельности обучающихся [Электронный ресурс] : учеб. для вузов / Е. В. Бурмистрова, Л. М. Мануйлова. – Москва : Юрайт, 2025. – (Высшее образование). – Добавлено: 25.08.2025. – Проверено: 26.09.2025. – Режим доступа: ЭБС Юрайт по паролю. – ISBN 978-5-534-15400-9. - URL: https://www.urait.ru/bcode/568286.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5) Использование деятельностного подхода в проектах цифровой трансформации в образовании [Электронный ресурс] : учеб. для вузов / Л. О. Смирнова, М. В. Мозговой, И. В. Дзюина [и др.] ; под ред. Л. О. Смирновой. – Москва : Юрайт, 2025. – (Высшее образование). – Добавлено: 01.10.2025. – Проверено: 26.09.2025. – Режим доступа: ЭБС Юрайт по паролю. – ISBN 978-5-534-15409-2. - URL: https://urait.ru/bcode/520413.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</w:p>
    <w:p w14:paraId="40504BE7" w14:textId="77777777" w:rsid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637CC032" w14:textId="77777777" w:rsidR="00BB73F1" w:rsidRP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sectPr w:rsidR="00BB73F1" w:rsidRPr="00BB73F1" w:rsidSect="00A71D1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19C293" w14:textId="77777777" w:rsidR="000C63F0" w:rsidRDefault="000C63F0" w:rsidP="00B32C0A">
      <w:pPr>
        <w:spacing w:after="0" w:line="240" w:lineRule="auto"/>
      </w:pPr>
      <w:r>
        <w:separator/>
      </w:r>
    </w:p>
  </w:endnote>
  <w:endnote w:type="continuationSeparator" w:id="0">
    <w:p w14:paraId="13DD5F3A" w14:textId="77777777" w:rsidR="000C63F0" w:rsidRDefault="000C63F0" w:rsidP="00B32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7E66DC" w14:textId="77777777" w:rsidR="000C63F0" w:rsidRDefault="000C63F0" w:rsidP="00B32C0A">
      <w:pPr>
        <w:spacing w:after="0" w:line="240" w:lineRule="auto"/>
      </w:pPr>
      <w:r>
        <w:separator/>
      </w:r>
    </w:p>
  </w:footnote>
  <w:footnote w:type="continuationSeparator" w:id="0">
    <w:p w14:paraId="1F9DC1D1" w14:textId="77777777" w:rsidR="000C63F0" w:rsidRDefault="000C63F0" w:rsidP="00B32C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4030C"/>
    <w:multiLevelType w:val="hybridMultilevel"/>
    <w:tmpl w:val="0E448E84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32B9E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C43E54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9F14A3"/>
    <w:multiLevelType w:val="multilevel"/>
    <w:tmpl w:val="6D84E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7C90983"/>
    <w:multiLevelType w:val="multilevel"/>
    <w:tmpl w:val="3A0C5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DE3D74"/>
    <w:multiLevelType w:val="hybridMultilevel"/>
    <w:tmpl w:val="7B68B322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23673B"/>
    <w:multiLevelType w:val="hybridMultilevel"/>
    <w:tmpl w:val="1912297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2C6859C2"/>
    <w:multiLevelType w:val="multilevel"/>
    <w:tmpl w:val="8410F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60A62"/>
    <w:multiLevelType w:val="hybridMultilevel"/>
    <w:tmpl w:val="099029C2"/>
    <w:lvl w:ilvl="0" w:tplc="0C98750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12633EE"/>
    <w:multiLevelType w:val="hybridMultilevel"/>
    <w:tmpl w:val="ED5EDD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4A77B8"/>
    <w:multiLevelType w:val="hybridMultilevel"/>
    <w:tmpl w:val="5804117C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350367"/>
    <w:multiLevelType w:val="hybridMultilevel"/>
    <w:tmpl w:val="99B2A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6D0B92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C5341E1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3D6F1C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B8A05F4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5B42F0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D6F36FB"/>
    <w:multiLevelType w:val="hybridMultilevel"/>
    <w:tmpl w:val="15605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3C70B6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8221ECE"/>
    <w:multiLevelType w:val="hybridMultilevel"/>
    <w:tmpl w:val="F1F286A2"/>
    <w:lvl w:ilvl="0" w:tplc="150216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0848B5"/>
    <w:multiLevelType w:val="hybridMultilevel"/>
    <w:tmpl w:val="1AA479F0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7B38CC"/>
    <w:multiLevelType w:val="hybridMultilevel"/>
    <w:tmpl w:val="6CA0B418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567CE4"/>
    <w:multiLevelType w:val="multilevel"/>
    <w:tmpl w:val="6D84E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9BC7E13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B652F1F"/>
    <w:multiLevelType w:val="multilevel"/>
    <w:tmpl w:val="0DA82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C494DF5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E153923"/>
    <w:multiLevelType w:val="hybridMultilevel"/>
    <w:tmpl w:val="84820E0E"/>
    <w:lvl w:ilvl="0" w:tplc="67802921">
      <w:start w:val="1"/>
      <w:numFmt w:val="decimal"/>
      <w:lvlText w:val="%1."/>
      <w:lvlJc w:val="left"/>
      <w:pPr>
        <w:ind w:left="720" w:hanging="360"/>
      </w:pPr>
    </w:lvl>
    <w:lvl w:ilvl="1" w:tplc="67802921" w:tentative="1">
      <w:start w:val="1"/>
      <w:numFmt w:val="lowerLetter"/>
      <w:lvlText w:val="%2."/>
      <w:lvlJc w:val="left"/>
      <w:pPr>
        <w:ind w:left="1440" w:hanging="360"/>
      </w:pPr>
    </w:lvl>
    <w:lvl w:ilvl="2" w:tplc="67802921" w:tentative="1">
      <w:start w:val="1"/>
      <w:numFmt w:val="lowerRoman"/>
      <w:lvlText w:val="%3."/>
      <w:lvlJc w:val="right"/>
      <w:pPr>
        <w:ind w:left="2160" w:hanging="180"/>
      </w:pPr>
    </w:lvl>
    <w:lvl w:ilvl="3" w:tplc="67802921" w:tentative="1">
      <w:start w:val="1"/>
      <w:numFmt w:val="decimal"/>
      <w:lvlText w:val="%4."/>
      <w:lvlJc w:val="left"/>
      <w:pPr>
        <w:ind w:left="2880" w:hanging="360"/>
      </w:pPr>
    </w:lvl>
    <w:lvl w:ilvl="4" w:tplc="67802921" w:tentative="1">
      <w:start w:val="1"/>
      <w:numFmt w:val="lowerLetter"/>
      <w:lvlText w:val="%5."/>
      <w:lvlJc w:val="left"/>
      <w:pPr>
        <w:ind w:left="3600" w:hanging="360"/>
      </w:pPr>
    </w:lvl>
    <w:lvl w:ilvl="5" w:tplc="67802921" w:tentative="1">
      <w:start w:val="1"/>
      <w:numFmt w:val="lowerRoman"/>
      <w:lvlText w:val="%6."/>
      <w:lvlJc w:val="right"/>
      <w:pPr>
        <w:ind w:left="4320" w:hanging="180"/>
      </w:pPr>
    </w:lvl>
    <w:lvl w:ilvl="6" w:tplc="67802921" w:tentative="1">
      <w:start w:val="1"/>
      <w:numFmt w:val="decimal"/>
      <w:lvlText w:val="%7."/>
      <w:lvlJc w:val="left"/>
      <w:pPr>
        <w:ind w:left="5040" w:hanging="360"/>
      </w:pPr>
    </w:lvl>
    <w:lvl w:ilvl="7" w:tplc="67802921" w:tentative="1">
      <w:start w:val="1"/>
      <w:numFmt w:val="lowerLetter"/>
      <w:lvlText w:val="%8."/>
      <w:lvlJc w:val="left"/>
      <w:pPr>
        <w:ind w:left="5760" w:hanging="360"/>
      </w:pPr>
    </w:lvl>
    <w:lvl w:ilvl="8" w:tplc="67802921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8"/>
  </w:num>
  <w:num w:numId="5">
    <w:abstractNumId w:val="10"/>
  </w:num>
  <w:num w:numId="6">
    <w:abstractNumId w:val="21"/>
  </w:num>
  <w:num w:numId="7">
    <w:abstractNumId w:val="20"/>
  </w:num>
  <w:num w:numId="8">
    <w:abstractNumId w:val="5"/>
  </w:num>
  <w:num w:numId="9">
    <w:abstractNumId w:val="22"/>
  </w:num>
  <w:num w:numId="10">
    <w:abstractNumId w:val="11"/>
  </w:num>
  <w:num w:numId="11">
    <w:abstractNumId w:val="17"/>
  </w:num>
  <w:num w:numId="12">
    <w:abstractNumId w:val="3"/>
  </w:num>
  <w:num w:numId="13">
    <w:abstractNumId w:val="19"/>
  </w:num>
  <w:num w:numId="14">
    <w:abstractNumId w:val="26"/>
  </w:num>
  <w:num w:numId="15">
    <w:abstractNumId w:val="7"/>
  </w:num>
  <w:num w:numId="16">
    <w:abstractNumId w:val="24"/>
  </w:num>
  <w:num w:numId="17">
    <w:abstractNumId w:val="4"/>
  </w:num>
  <w:num w:numId="18">
    <w:abstractNumId w:val="14"/>
  </w:num>
  <w:num w:numId="19">
    <w:abstractNumId w:val="13"/>
  </w:num>
  <w:num w:numId="20">
    <w:abstractNumId w:val="1"/>
  </w:num>
  <w:num w:numId="21">
    <w:abstractNumId w:val="18"/>
  </w:num>
  <w:num w:numId="22">
    <w:abstractNumId w:val="15"/>
  </w:num>
  <w:num w:numId="23">
    <w:abstractNumId w:val="16"/>
  </w:num>
  <w:num w:numId="24">
    <w:abstractNumId w:val="12"/>
  </w:num>
  <w:num w:numId="25">
    <w:abstractNumId w:val="23"/>
  </w:num>
  <w:num w:numId="26">
    <w:abstractNumId w:val="2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C0A"/>
    <w:rsid w:val="00014A27"/>
    <w:rsid w:val="00014C8D"/>
    <w:rsid w:val="000368B6"/>
    <w:rsid w:val="0004549F"/>
    <w:rsid w:val="00074077"/>
    <w:rsid w:val="0009598B"/>
    <w:rsid w:val="00096470"/>
    <w:rsid w:val="000B1A79"/>
    <w:rsid w:val="000C63F0"/>
    <w:rsid w:val="000D3B31"/>
    <w:rsid w:val="000D68CF"/>
    <w:rsid w:val="000E1171"/>
    <w:rsid w:val="00101DE5"/>
    <w:rsid w:val="00116AF5"/>
    <w:rsid w:val="00122731"/>
    <w:rsid w:val="001236FA"/>
    <w:rsid w:val="0013093D"/>
    <w:rsid w:val="00134484"/>
    <w:rsid w:val="00143254"/>
    <w:rsid w:val="001452B4"/>
    <w:rsid w:val="00163C16"/>
    <w:rsid w:val="00172F45"/>
    <w:rsid w:val="001756D0"/>
    <w:rsid w:val="001757AB"/>
    <w:rsid w:val="00186F02"/>
    <w:rsid w:val="001C4B93"/>
    <w:rsid w:val="002005CC"/>
    <w:rsid w:val="00213E34"/>
    <w:rsid w:val="00221E07"/>
    <w:rsid w:val="002370FA"/>
    <w:rsid w:val="00267A0B"/>
    <w:rsid w:val="0027034A"/>
    <w:rsid w:val="00272CC4"/>
    <w:rsid w:val="00285510"/>
    <w:rsid w:val="00285F01"/>
    <w:rsid w:val="002A1D91"/>
    <w:rsid w:val="002C276C"/>
    <w:rsid w:val="002D01F7"/>
    <w:rsid w:val="002D4ABF"/>
    <w:rsid w:val="002E1003"/>
    <w:rsid w:val="00340B56"/>
    <w:rsid w:val="00355C96"/>
    <w:rsid w:val="00375043"/>
    <w:rsid w:val="00390FAC"/>
    <w:rsid w:val="00394496"/>
    <w:rsid w:val="003A2B09"/>
    <w:rsid w:val="003B61FD"/>
    <w:rsid w:val="003E6DCB"/>
    <w:rsid w:val="003F0352"/>
    <w:rsid w:val="003F377A"/>
    <w:rsid w:val="003F39F4"/>
    <w:rsid w:val="00411F98"/>
    <w:rsid w:val="00412D29"/>
    <w:rsid w:val="00414A5E"/>
    <w:rsid w:val="00416C91"/>
    <w:rsid w:val="00423BFA"/>
    <w:rsid w:val="00436C0C"/>
    <w:rsid w:val="00437D9D"/>
    <w:rsid w:val="00471175"/>
    <w:rsid w:val="00487147"/>
    <w:rsid w:val="004B02BE"/>
    <w:rsid w:val="004B18DF"/>
    <w:rsid w:val="004C0D8A"/>
    <w:rsid w:val="004C4D6E"/>
    <w:rsid w:val="004E3FFC"/>
    <w:rsid w:val="004E6559"/>
    <w:rsid w:val="004F46E0"/>
    <w:rsid w:val="00520AF7"/>
    <w:rsid w:val="0052699D"/>
    <w:rsid w:val="0052780A"/>
    <w:rsid w:val="005341E3"/>
    <w:rsid w:val="00555933"/>
    <w:rsid w:val="00581A9B"/>
    <w:rsid w:val="00594FC9"/>
    <w:rsid w:val="005A02F4"/>
    <w:rsid w:val="005C6210"/>
    <w:rsid w:val="00603E25"/>
    <w:rsid w:val="006140A9"/>
    <w:rsid w:val="00645C9A"/>
    <w:rsid w:val="0066443E"/>
    <w:rsid w:val="00666AF6"/>
    <w:rsid w:val="00677DD6"/>
    <w:rsid w:val="00687F7F"/>
    <w:rsid w:val="006A545D"/>
    <w:rsid w:val="006B429F"/>
    <w:rsid w:val="006C307E"/>
    <w:rsid w:val="006E578D"/>
    <w:rsid w:val="006F206E"/>
    <w:rsid w:val="00702EA3"/>
    <w:rsid w:val="00723A92"/>
    <w:rsid w:val="00733809"/>
    <w:rsid w:val="00760084"/>
    <w:rsid w:val="00786668"/>
    <w:rsid w:val="0079180A"/>
    <w:rsid w:val="007940E8"/>
    <w:rsid w:val="00795087"/>
    <w:rsid w:val="007A349F"/>
    <w:rsid w:val="007B7160"/>
    <w:rsid w:val="007C2A97"/>
    <w:rsid w:val="007C2AFA"/>
    <w:rsid w:val="007E08BF"/>
    <w:rsid w:val="007F4FDF"/>
    <w:rsid w:val="0082167D"/>
    <w:rsid w:val="00835325"/>
    <w:rsid w:val="008370EB"/>
    <w:rsid w:val="00846863"/>
    <w:rsid w:val="008473C6"/>
    <w:rsid w:val="00852998"/>
    <w:rsid w:val="0085774A"/>
    <w:rsid w:val="00874C99"/>
    <w:rsid w:val="0087534E"/>
    <w:rsid w:val="00880E38"/>
    <w:rsid w:val="00883F9F"/>
    <w:rsid w:val="00887020"/>
    <w:rsid w:val="008929D2"/>
    <w:rsid w:val="008A5DE3"/>
    <w:rsid w:val="008A6B68"/>
    <w:rsid w:val="008C130A"/>
    <w:rsid w:val="008C1590"/>
    <w:rsid w:val="008C3097"/>
    <w:rsid w:val="008C422A"/>
    <w:rsid w:val="008C7308"/>
    <w:rsid w:val="008D0DDE"/>
    <w:rsid w:val="008E7479"/>
    <w:rsid w:val="00915332"/>
    <w:rsid w:val="009279C4"/>
    <w:rsid w:val="00950494"/>
    <w:rsid w:val="00953972"/>
    <w:rsid w:val="00953EF6"/>
    <w:rsid w:val="00965117"/>
    <w:rsid w:val="00976E1C"/>
    <w:rsid w:val="009820B8"/>
    <w:rsid w:val="0098300E"/>
    <w:rsid w:val="00984682"/>
    <w:rsid w:val="009848F9"/>
    <w:rsid w:val="00984BE8"/>
    <w:rsid w:val="009869A7"/>
    <w:rsid w:val="009A0D64"/>
    <w:rsid w:val="009A4B3F"/>
    <w:rsid w:val="009C3F8C"/>
    <w:rsid w:val="00A00FE9"/>
    <w:rsid w:val="00A167A5"/>
    <w:rsid w:val="00A2768A"/>
    <w:rsid w:val="00A423AF"/>
    <w:rsid w:val="00A44FD5"/>
    <w:rsid w:val="00A46A35"/>
    <w:rsid w:val="00A5709F"/>
    <w:rsid w:val="00A629E2"/>
    <w:rsid w:val="00A67BCE"/>
    <w:rsid w:val="00A71D19"/>
    <w:rsid w:val="00A83206"/>
    <w:rsid w:val="00A943DF"/>
    <w:rsid w:val="00AA4976"/>
    <w:rsid w:val="00AB38A7"/>
    <w:rsid w:val="00AC1064"/>
    <w:rsid w:val="00AC5670"/>
    <w:rsid w:val="00AC6F93"/>
    <w:rsid w:val="00AF3E3F"/>
    <w:rsid w:val="00AF4C20"/>
    <w:rsid w:val="00AF7F40"/>
    <w:rsid w:val="00B11E16"/>
    <w:rsid w:val="00B14654"/>
    <w:rsid w:val="00B20D42"/>
    <w:rsid w:val="00B32C0A"/>
    <w:rsid w:val="00B33E6A"/>
    <w:rsid w:val="00B52464"/>
    <w:rsid w:val="00B61E2B"/>
    <w:rsid w:val="00B711BD"/>
    <w:rsid w:val="00B717C4"/>
    <w:rsid w:val="00B7209C"/>
    <w:rsid w:val="00B856BD"/>
    <w:rsid w:val="00BA79FC"/>
    <w:rsid w:val="00BB159F"/>
    <w:rsid w:val="00BB4AA4"/>
    <w:rsid w:val="00BB73F1"/>
    <w:rsid w:val="00BC22E9"/>
    <w:rsid w:val="00BD0A71"/>
    <w:rsid w:val="00BE2E22"/>
    <w:rsid w:val="00BF5301"/>
    <w:rsid w:val="00BF5662"/>
    <w:rsid w:val="00C20F8F"/>
    <w:rsid w:val="00C440CB"/>
    <w:rsid w:val="00C62819"/>
    <w:rsid w:val="00C66734"/>
    <w:rsid w:val="00C72CCE"/>
    <w:rsid w:val="00C7524D"/>
    <w:rsid w:val="00CA6EB0"/>
    <w:rsid w:val="00CB6C4A"/>
    <w:rsid w:val="00CD28C1"/>
    <w:rsid w:val="00CE07FD"/>
    <w:rsid w:val="00CF5069"/>
    <w:rsid w:val="00D063AA"/>
    <w:rsid w:val="00D13864"/>
    <w:rsid w:val="00D13EB6"/>
    <w:rsid w:val="00D36AC8"/>
    <w:rsid w:val="00D5002E"/>
    <w:rsid w:val="00D80BF5"/>
    <w:rsid w:val="00D8447A"/>
    <w:rsid w:val="00D84B3B"/>
    <w:rsid w:val="00D95452"/>
    <w:rsid w:val="00DA5091"/>
    <w:rsid w:val="00DB1A88"/>
    <w:rsid w:val="00DD1A38"/>
    <w:rsid w:val="00DD5473"/>
    <w:rsid w:val="00DD64C3"/>
    <w:rsid w:val="00DD6B5B"/>
    <w:rsid w:val="00E000C2"/>
    <w:rsid w:val="00E005FD"/>
    <w:rsid w:val="00E008FC"/>
    <w:rsid w:val="00E14649"/>
    <w:rsid w:val="00E17872"/>
    <w:rsid w:val="00E26888"/>
    <w:rsid w:val="00E305BD"/>
    <w:rsid w:val="00E70326"/>
    <w:rsid w:val="00E8249A"/>
    <w:rsid w:val="00E83570"/>
    <w:rsid w:val="00E8583F"/>
    <w:rsid w:val="00EB4241"/>
    <w:rsid w:val="00ED2F3D"/>
    <w:rsid w:val="00ED3412"/>
    <w:rsid w:val="00ED3972"/>
    <w:rsid w:val="00ED647D"/>
    <w:rsid w:val="00EE7DAE"/>
    <w:rsid w:val="00EF4DFC"/>
    <w:rsid w:val="00F03DF9"/>
    <w:rsid w:val="00F16BD0"/>
    <w:rsid w:val="00F21DC3"/>
    <w:rsid w:val="00F44C80"/>
    <w:rsid w:val="00F552D1"/>
    <w:rsid w:val="00F573C5"/>
    <w:rsid w:val="00F61214"/>
    <w:rsid w:val="00F84252"/>
    <w:rsid w:val="00F94A5B"/>
    <w:rsid w:val="00FA748A"/>
    <w:rsid w:val="00FB0195"/>
    <w:rsid w:val="00FB38E1"/>
    <w:rsid w:val="00FB4DD0"/>
    <w:rsid w:val="00FC2DE8"/>
    <w:rsid w:val="00FC3B0E"/>
    <w:rsid w:val="00FD3227"/>
    <w:rsid w:val="00FE060C"/>
    <w:rsid w:val="00FE5AFB"/>
    <w:rsid w:val="00FF1229"/>
    <w:rsid w:val="00FF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F24F4"/>
  <w15:docId w15:val="{3CA723CB-FC9A-4AF1-8395-B519FE22D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E8249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B32C0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B32C0A"/>
    <w:rPr>
      <w:sz w:val="20"/>
      <w:szCs w:val="20"/>
    </w:rPr>
  </w:style>
  <w:style w:type="character" w:styleId="a5">
    <w:name w:val="footnote reference"/>
    <w:uiPriority w:val="99"/>
    <w:unhideWhenUsed/>
    <w:rsid w:val="00B32C0A"/>
    <w:rPr>
      <w:vertAlign w:val="superscript"/>
    </w:rPr>
  </w:style>
  <w:style w:type="character" w:styleId="a6">
    <w:name w:val="annotation reference"/>
    <w:basedOn w:val="a0"/>
    <w:uiPriority w:val="99"/>
    <w:unhideWhenUsed/>
    <w:rsid w:val="00B32C0A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B32C0A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B32C0A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32C0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32C0A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32C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32C0A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39"/>
    <w:rsid w:val="007950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16B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C7524D"/>
    <w:pPr>
      <w:spacing w:after="200" w:line="276" w:lineRule="auto"/>
      <w:ind w:left="720"/>
      <w:contextualSpacing/>
    </w:pPr>
    <w:rPr>
      <w:rFonts w:eastAsiaTheme="minorEastAsia"/>
      <w:lang w:val="en-US" w:bidi="en-US"/>
    </w:rPr>
  </w:style>
  <w:style w:type="paragraph" w:styleId="af">
    <w:name w:val="Revision"/>
    <w:hidden/>
    <w:uiPriority w:val="99"/>
    <w:semiHidden/>
    <w:rsid w:val="00272CC4"/>
    <w:pPr>
      <w:spacing w:after="0" w:line="240" w:lineRule="auto"/>
    </w:pPr>
  </w:style>
  <w:style w:type="character" w:styleId="af0">
    <w:name w:val="Hyperlink"/>
    <w:basedOn w:val="a0"/>
    <w:uiPriority w:val="99"/>
    <w:unhideWhenUsed/>
    <w:rsid w:val="00172F45"/>
    <w:rPr>
      <w:color w:val="0563C1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E824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Normal (Web)"/>
    <w:basedOn w:val="a"/>
    <w:uiPriority w:val="99"/>
    <w:semiHidden/>
    <w:unhideWhenUsed/>
    <w:rsid w:val="00E82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E8249A"/>
    <w:rPr>
      <w:b/>
      <w:bCs/>
    </w:rPr>
  </w:style>
  <w:style w:type="character" w:styleId="af3">
    <w:name w:val="FollowedHyperlink"/>
    <w:basedOn w:val="a0"/>
    <w:uiPriority w:val="99"/>
    <w:semiHidden/>
    <w:unhideWhenUsed/>
    <w:rsid w:val="00285510"/>
    <w:rPr>
      <w:color w:val="954F72" w:themeColor="followedHyperlink"/>
      <w:u w:val="single"/>
    </w:rPr>
  </w:style>
  <w:style w:type="paragraph" w:styleId="af4">
    <w:name w:val="Body Text"/>
    <w:basedOn w:val="a"/>
    <w:link w:val="af5"/>
    <w:uiPriority w:val="99"/>
    <w:semiHidden/>
    <w:rsid w:val="006C30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6C30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rsid w:val="0083532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7">
    <w:name w:val="Нижний колонтитул Знак"/>
    <w:basedOn w:val="a0"/>
    <w:link w:val="af6"/>
    <w:uiPriority w:val="99"/>
    <w:rsid w:val="00835325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">
    <w:name w:val="Текст примечания Знак1"/>
    <w:basedOn w:val="a0"/>
    <w:uiPriority w:val="99"/>
    <w:rsid w:val="00984682"/>
    <w:rPr>
      <w:rFonts w:eastAsiaTheme="minorEastAsia"/>
      <w:sz w:val="20"/>
      <w:szCs w:val="20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8512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DDDDDD"/>
            <w:right w:val="none" w:sz="0" w:space="11" w:color="DDDDDD"/>
          </w:divBdr>
        </w:div>
        <w:div w:id="133884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334481">
              <w:marLeft w:val="0"/>
              <w:marRight w:val="0"/>
              <w:marTop w:val="0"/>
              <w:marBottom w:val="0"/>
              <w:divBdr>
                <w:top w:val="none" w:sz="0" w:space="11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9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45015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DDDDDD"/>
            <w:right w:val="none" w:sz="0" w:space="11" w:color="DDDDDD"/>
          </w:divBdr>
        </w:div>
        <w:div w:id="15575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4501">
              <w:marLeft w:val="0"/>
              <w:marRight w:val="0"/>
              <w:marTop w:val="0"/>
              <w:marBottom w:val="0"/>
              <w:divBdr>
                <w:top w:val="none" w:sz="0" w:space="11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4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3098</Words>
  <Characters>17661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Казенина Анна Анатольевна</dc:creator>
  <cp:lastModifiedBy>Кулакова Светлана Александровна</cp:lastModifiedBy>
  <cp:revision>6</cp:revision>
  <cp:lastPrinted>2017-05-11T07:53:00Z</cp:lastPrinted>
  <dcterms:created xsi:type="dcterms:W3CDTF">2026-06-29T12:38:00Z</dcterms:created>
  <dcterms:modified xsi:type="dcterms:W3CDTF">2026-07-01T13:29:00Z</dcterms:modified>
</cp:coreProperties>
</file>